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3921" w:rsidRPr="00050CAA" w:rsidRDefault="00BC3921" w:rsidP="00BC3921">
      <w:pPr>
        <w:spacing w:line="276" w:lineRule="auto"/>
        <w:rPr>
          <w:rFonts w:ascii="Arial" w:hAnsi="Arial" w:cs="Arial"/>
          <w:color w:val="000000" w:themeColor="text1"/>
          <w:sz w:val="18"/>
          <w:szCs w:val="18"/>
          <w:lang w:val="de-AT"/>
        </w:rPr>
      </w:pPr>
      <w:r w:rsidRPr="00050CAA">
        <w:rPr>
          <w:rFonts w:ascii="Arial" w:hAnsi="Arial"/>
          <w:color w:val="000000" w:themeColor="text1"/>
          <w:sz w:val="18"/>
          <w:lang w:val="de-AT"/>
        </w:rPr>
        <w:t>Meusburger Georg GmbH &amp; Co KG</w:t>
      </w:r>
    </w:p>
    <w:p w:rsidR="00BC3921" w:rsidRPr="0052115E" w:rsidRDefault="00BC3921" w:rsidP="00BC3921">
      <w:pPr>
        <w:spacing w:line="276" w:lineRule="auto"/>
        <w:rPr>
          <w:rFonts w:ascii="Arial" w:hAnsi="Arial" w:cs="Arial"/>
          <w:color w:val="000000" w:themeColor="text1"/>
          <w:sz w:val="18"/>
          <w:szCs w:val="18"/>
        </w:rPr>
      </w:pPr>
      <w:r w:rsidRPr="00050CAA">
        <w:rPr>
          <w:rFonts w:ascii="Arial" w:hAnsi="Arial"/>
          <w:color w:val="000000" w:themeColor="text1"/>
          <w:sz w:val="18"/>
          <w:lang w:val="de-AT"/>
        </w:rPr>
        <w:t xml:space="preserve">Kesselstr. </w:t>
      </w:r>
      <w:r>
        <w:rPr>
          <w:rFonts w:ascii="Arial" w:hAnsi="Arial"/>
          <w:color w:val="000000" w:themeColor="text1"/>
          <w:sz w:val="18"/>
        </w:rPr>
        <w:t xml:space="preserve">42, 6960 </w:t>
      </w:r>
      <w:proofErr w:type="spellStart"/>
      <w:r>
        <w:rPr>
          <w:rFonts w:ascii="Arial" w:hAnsi="Arial"/>
          <w:color w:val="000000" w:themeColor="text1"/>
          <w:sz w:val="18"/>
        </w:rPr>
        <w:t>Wolfurt</w:t>
      </w:r>
      <w:proofErr w:type="spellEnd"/>
      <w:r>
        <w:rPr>
          <w:rFonts w:ascii="Arial" w:hAnsi="Arial"/>
          <w:color w:val="000000" w:themeColor="text1"/>
          <w:sz w:val="18"/>
        </w:rPr>
        <w:t>, Austria</w:t>
      </w:r>
    </w:p>
    <w:p w:rsidR="00506F19" w:rsidRPr="00F31D4A" w:rsidRDefault="00506F19" w:rsidP="00F31D4A">
      <w:pPr>
        <w:rPr>
          <w:rFonts w:ascii="Arial" w:hAnsi="Arial" w:cs="Arial"/>
          <w:b/>
          <w:szCs w:val="22"/>
        </w:rPr>
      </w:pPr>
    </w:p>
    <w:p w:rsidR="00867087" w:rsidRDefault="0013031A" w:rsidP="00F31D4A">
      <w:pPr>
        <w:autoSpaceDE w:val="0"/>
        <w:autoSpaceDN w:val="0"/>
        <w:adjustRightInd w:val="0"/>
        <w:rPr>
          <w:rFonts w:ascii="Arial" w:eastAsiaTheme="minorHAnsi" w:hAnsi="Arial" w:cs="Arial"/>
          <w:b/>
          <w:sz w:val="25"/>
          <w:szCs w:val="25"/>
        </w:rPr>
      </w:pPr>
      <w:r>
        <w:rPr>
          <w:rFonts w:ascii="Arial" w:eastAsiaTheme="minorHAnsi" w:hAnsi="Arial"/>
          <w:b/>
          <w:sz w:val="25"/>
        </w:rPr>
        <w:t>Meusburger expands its range in the area of active parts</w:t>
      </w:r>
    </w:p>
    <w:p w:rsidR="00133355" w:rsidRPr="00F31D4A" w:rsidRDefault="00133355" w:rsidP="00F31D4A">
      <w:pPr>
        <w:autoSpaceDE w:val="0"/>
        <w:autoSpaceDN w:val="0"/>
        <w:adjustRightInd w:val="0"/>
        <w:rPr>
          <w:rFonts w:ascii="Arial" w:eastAsiaTheme="minorHAnsi" w:hAnsi="Arial" w:cs="Arial"/>
          <w:b/>
          <w:sz w:val="22"/>
          <w:szCs w:val="20"/>
        </w:rPr>
      </w:pPr>
    </w:p>
    <w:p w:rsidR="00747AF3" w:rsidRPr="00050CAA" w:rsidRDefault="00864C2F" w:rsidP="00050CAA">
      <w:pPr>
        <w:autoSpaceDE w:val="0"/>
        <w:autoSpaceDN w:val="0"/>
        <w:adjustRightInd w:val="0"/>
        <w:jc w:val="both"/>
        <w:rPr>
          <w:rFonts w:ascii="Arial" w:eastAsiaTheme="minorHAnsi" w:hAnsi="Arial" w:cs="Arial"/>
          <w:b/>
          <w:sz w:val="22"/>
          <w:szCs w:val="20"/>
          <w:lang w:val="de-AT" w:eastAsia="en-US" w:bidi="en-US"/>
        </w:rPr>
      </w:pPr>
      <w:r w:rsidRPr="00050CAA">
        <w:rPr>
          <w:rFonts w:ascii="Arial" w:eastAsiaTheme="minorHAnsi" w:hAnsi="Arial" w:cs="Arial"/>
          <w:b/>
          <w:sz w:val="22"/>
          <w:szCs w:val="20"/>
          <w:lang w:val="de-AT" w:eastAsia="en-US" w:bidi="en-US"/>
        </w:rPr>
        <w:t>The standard parts manufacturer Meusburger now offers three new, innovative components in the area of active parts: a punch suspension piece with radius for fixing and installation of filigree punches, a block-shaped strip lifter with large contact surface and an additional size for the tried and trusted infeed guide for strip widths up to 152 mm.</w:t>
      </w:r>
    </w:p>
    <w:p w:rsidR="00A37A61" w:rsidRPr="00F31D4A" w:rsidRDefault="00A37A61" w:rsidP="00050CAA">
      <w:pPr>
        <w:autoSpaceDE w:val="0"/>
        <w:autoSpaceDN w:val="0"/>
        <w:adjustRightInd w:val="0"/>
        <w:rPr>
          <w:rFonts w:ascii="Arial" w:eastAsiaTheme="minorHAnsi" w:hAnsi="Arial" w:cs="Arial"/>
          <w:sz w:val="22"/>
          <w:szCs w:val="20"/>
        </w:rPr>
      </w:pPr>
    </w:p>
    <w:p w:rsidR="00075062" w:rsidRDefault="00F57BA6" w:rsidP="00050CAA">
      <w:pPr>
        <w:autoSpaceDE w:val="0"/>
        <w:autoSpaceDN w:val="0"/>
        <w:adjustRightInd w:val="0"/>
        <w:rPr>
          <w:rFonts w:ascii="Arial" w:hAnsi="Arial" w:cs="Arial"/>
          <w:color w:val="000000" w:themeColor="text1"/>
          <w:sz w:val="20"/>
          <w:szCs w:val="20"/>
        </w:rPr>
      </w:pPr>
      <w:r>
        <w:rPr>
          <w:rFonts w:ascii="Arial" w:hAnsi="Arial"/>
          <w:color w:val="000000" w:themeColor="text1"/>
          <w:sz w:val="20"/>
        </w:rPr>
        <w:t>The E 5665 Punch suspension piece with radius offers optimal fixing and installation of filigree punches. The standardised solution saves you the laborious cutting of fixing threads in the punch. The free-of-play installation of the punch suspension piece enables a floating mounting of the stamp. This product is available in 4 different sizes.</w:t>
      </w:r>
    </w:p>
    <w:p w:rsidR="001C5C77" w:rsidRDefault="001C5C77" w:rsidP="00050CAA">
      <w:pPr>
        <w:autoSpaceDE w:val="0"/>
        <w:autoSpaceDN w:val="0"/>
        <w:adjustRightInd w:val="0"/>
        <w:rPr>
          <w:rFonts w:ascii="Arial" w:hAnsi="Arial" w:cs="Arial"/>
          <w:color w:val="000000" w:themeColor="text1"/>
          <w:sz w:val="20"/>
          <w:szCs w:val="20"/>
        </w:rPr>
      </w:pPr>
    </w:p>
    <w:p w:rsidR="00F57BA6" w:rsidRDefault="00F57BA6" w:rsidP="00050CAA">
      <w:pPr>
        <w:autoSpaceDE w:val="0"/>
        <w:autoSpaceDN w:val="0"/>
        <w:adjustRightInd w:val="0"/>
        <w:rPr>
          <w:rFonts w:ascii="Arial" w:hAnsi="Arial" w:cs="Arial"/>
          <w:color w:val="000000" w:themeColor="text1"/>
          <w:sz w:val="20"/>
          <w:szCs w:val="20"/>
        </w:rPr>
      </w:pPr>
      <w:r>
        <w:rPr>
          <w:rFonts w:ascii="Arial" w:hAnsi="Arial"/>
          <w:color w:val="000000" w:themeColor="text1"/>
          <w:sz w:val="20"/>
        </w:rPr>
        <w:t>Exclusively in the range of the standard parts manufacturer Meusburger is the E 5644 Block-shaped strip lifter which guarantees a reliable lifting and forward pushing of the metal strip through the large contact surface. The integrated initial bore with a diameter of 1 mm allows for making a clearance hole for pilot pins. Furthermore, the functional dimensions were optimally coordinated to the plate thickness.</w:t>
      </w:r>
    </w:p>
    <w:p w:rsidR="00D5127B" w:rsidRDefault="00D5127B" w:rsidP="00050CAA">
      <w:pPr>
        <w:autoSpaceDE w:val="0"/>
        <w:autoSpaceDN w:val="0"/>
        <w:adjustRightInd w:val="0"/>
        <w:rPr>
          <w:rFonts w:ascii="Arial" w:hAnsi="Arial" w:cs="Arial"/>
          <w:color w:val="000000" w:themeColor="text1"/>
          <w:sz w:val="20"/>
          <w:szCs w:val="20"/>
        </w:rPr>
      </w:pPr>
    </w:p>
    <w:p w:rsidR="00F57BA6" w:rsidRDefault="00FC4760" w:rsidP="00050CAA">
      <w:pPr>
        <w:autoSpaceDE w:val="0"/>
        <w:autoSpaceDN w:val="0"/>
        <w:adjustRightInd w:val="0"/>
        <w:rPr>
          <w:rFonts w:ascii="Arial" w:hAnsi="Arial" w:cs="Arial"/>
          <w:color w:val="000000" w:themeColor="text1"/>
          <w:sz w:val="20"/>
          <w:szCs w:val="20"/>
        </w:rPr>
      </w:pPr>
      <w:r>
        <w:rPr>
          <w:rFonts w:ascii="Arial" w:hAnsi="Arial"/>
          <w:color w:val="000000" w:themeColor="text1"/>
          <w:sz w:val="20"/>
        </w:rPr>
        <w:t>The modularly designed E 5620 and E 5622 Infeed guides are now available in an additional size. Therefore strip widths up to 152 mm can be inserted in the stamping die. The reference holes in the base plate are also new. With these, the strip width can be adjusted simply and exactly by means of the gauge block before the assembly on the stamping die.</w:t>
      </w:r>
    </w:p>
    <w:p w:rsidR="00D06068" w:rsidRDefault="00D06068" w:rsidP="00050CAA">
      <w:pPr>
        <w:autoSpaceDE w:val="0"/>
        <w:autoSpaceDN w:val="0"/>
        <w:adjustRightInd w:val="0"/>
        <w:rPr>
          <w:rFonts w:ascii="Arial" w:hAnsi="Arial" w:cs="Arial"/>
          <w:color w:val="000000" w:themeColor="text1"/>
          <w:sz w:val="20"/>
          <w:szCs w:val="20"/>
        </w:rPr>
      </w:pPr>
    </w:p>
    <w:p w:rsidR="00F85100" w:rsidRDefault="00D5127B" w:rsidP="00050CAA">
      <w:pPr>
        <w:autoSpaceDE w:val="0"/>
        <w:autoSpaceDN w:val="0"/>
        <w:adjustRightInd w:val="0"/>
        <w:rPr>
          <w:rFonts w:ascii="Arial" w:hAnsi="Arial" w:cs="Arial"/>
          <w:color w:val="000000" w:themeColor="text1"/>
          <w:sz w:val="20"/>
          <w:szCs w:val="20"/>
        </w:rPr>
      </w:pPr>
      <w:r>
        <w:rPr>
          <w:rFonts w:ascii="Arial" w:hAnsi="Arial"/>
          <w:color w:val="000000" w:themeColor="text1"/>
          <w:sz w:val="20"/>
        </w:rPr>
        <w:t>As always with Meusburger, all three expansions are available from stock. The CAD data is available in the web shop with just a few clicks.</w:t>
      </w:r>
    </w:p>
    <w:p w:rsidR="00F85100" w:rsidRDefault="00F85100" w:rsidP="00050CAA">
      <w:pPr>
        <w:autoSpaceDE w:val="0"/>
        <w:autoSpaceDN w:val="0"/>
        <w:adjustRightInd w:val="0"/>
        <w:rPr>
          <w:rFonts w:ascii="Arial" w:hAnsi="Arial" w:cs="Arial"/>
          <w:color w:val="000000" w:themeColor="text1"/>
          <w:sz w:val="20"/>
          <w:szCs w:val="20"/>
        </w:rPr>
      </w:pPr>
    </w:p>
    <w:p w:rsidR="00E21FC0" w:rsidRPr="009469D7" w:rsidRDefault="00E21FC0" w:rsidP="00E02A57">
      <w:pPr>
        <w:autoSpaceDE w:val="0"/>
        <w:autoSpaceDN w:val="0"/>
        <w:adjustRightInd w:val="0"/>
        <w:jc w:val="both"/>
        <w:rPr>
          <w:rFonts w:ascii="Arial" w:hAnsi="Arial" w:cs="Arial"/>
          <w:color w:val="000000" w:themeColor="text1"/>
          <w:sz w:val="20"/>
          <w:szCs w:val="20"/>
        </w:rPr>
      </w:pPr>
    </w:p>
    <w:p w:rsidR="00E02A57" w:rsidRPr="003E596B" w:rsidRDefault="00E02A57" w:rsidP="00E02A57">
      <w:pPr>
        <w:autoSpaceDE w:val="0"/>
        <w:autoSpaceDN w:val="0"/>
        <w:adjustRightInd w:val="0"/>
        <w:jc w:val="both"/>
        <w:rPr>
          <w:rFonts w:ascii="Arial" w:hAnsi="Arial" w:cs="Arial"/>
          <w:color w:val="000000" w:themeColor="text1"/>
          <w:sz w:val="18"/>
          <w:szCs w:val="20"/>
        </w:rPr>
      </w:pPr>
      <w:r>
        <w:rPr>
          <w:rFonts w:ascii="Arial" w:hAnsi="Arial"/>
          <w:b/>
          <w:color w:val="000000" w:themeColor="text1"/>
          <w:sz w:val="18"/>
        </w:rPr>
        <w:t>Picture credits:</w:t>
      </w:r>
      <w:r>
        <w:rPr>
          <w:rFonts w:ascii="Arial" w:hAnsi="Arial"/>
          <w:color w:val="000000" w:themeColor="text1"/>
          <w:sz w:val="18"/>
        </w:rPr>
        <w:t xml:space="preserve"> Photo (Meusburger)</w:t>
      </w:r>
    </w:p>
    <w:p w:rsidR="0056378F" w:rsidRPr="00050CAA" w:rsidRDefault="00E02A57" w:rsidP="00050CAA">
      <w:pPr>
        <w:autoSpaceDE w:val="0"/>
        <w:autoSpaceDN w:val="0"/>
        <w:adjustRightInd w:val="0"/>
        <w:rPr>
          <w:rFonts w:ascii="Arial" w:hAnsi="Arial"/>
          <w:b/>
          <w:color w:val="000000" w:themeColor="text1"/>
          <w:sz w:val="18"/>
        </w:rPr>
      </w:pPr>
      <w:r>
        <w:rPr>
          <w:rFonts w:ascii="Arial" w:hAnsi="Arial"/>
          <w:b/>
          <w:color w:val="000000" w:themeColor="text1"/>
          <w:sz w:val="18"/>
        </w:rPr>
        <w:t>Caption:</w:t>
      </w:r>
      <w:r>
        <w:rPr>
          <w:rFonts w:ascii="Arial" w:hAnsi="Arial"/>
          <w:i/>
          <w:color w:val="000000" w:themeColor="text1"/>
          <w:sz w:val="18"/>
        </w:rPr>
        <w:t xml:space="preserve"> </w:t>
      </w:r>
      <w:r w:rsidR="00050CAA" w:rsidRPr="00050CAA">
        <w:rPr>
          <w:rFonts w:ascii="Arial" w:hAnsi="Arial"/>
          <w:color w:val="000000" w:themeColor="text1"/>
          <w:sz w:val="18"/>
        </w:rPr>
        <w:t>Meusburger expands its range in the area of active parts</w:t>
      </w:r>
    </w:p>
    <w:p w:rsidR="00133355" w:rsidRPr="00133355" w:rsidRDefault="00133355" w:rsidP="00133355">
      <w:pPr>
        <w:rPr>
          <w:rFonts w:ascii="Arial" w:hAnsi="Arial" w:cs="Arial"/>
          <w:b/>
          <w:color w:val="000000" w:themeColor="text1"/>
          <w:sz w:val="18"/>
          <w:szCs w:val="20"/>
        </w:rPr>
      </w:pPr>
    </w:p>
    <w:p w:rsidR="00681F37" w:rsidRPr="00A81B58" w:rsidRDefault="00050CAA" w:rsidP="00075062">
      <w:pPr>
        <w:rPr>
          <w:rFonts w:ascii="Arial" w:hAnsi="Arial" w:cs="Arial"/>
          <w:color w:val="000000" w:themeColor="text1"/>
          <w:sz w:val="18"/>
          <w:szCs w:val="20"/>
        </w:rPr>
      </w:pPr>
      <w:r>
        <w:rPr>
          <w:rFonts w:ascii="Arial" w:hAnsi="Arial" w:cs="Arial"/>
          <w:noProof/>
          <w:color w:val="000000" w:themeColor="text1"/>
          <w:sz w:val="18"/>
          <w:szCs w:val="20"/>
          <w:lang w:val="de-AT" w:eastAsia="de-AT" w:bidi="ar-SA"/>
        </w:rPr>
        <w:drawing>
          <wp:inline distT="0" distB="0" distL="0" distR="0">
            <wp:extent cx="3536191" cy="2343113"/>
            <wp:effectExtent l="19050" t="0" r="7109" b="0"/>
            <wp:docPr id="2" name="Bild 1" descr="G:\Abteilung Kommunikation\Pressearbeit\PR_International\_S - nur Stanzen intern\2017_05_Aktivelemente_E5665_E5644_Erweiterung Streifenlauf\Meusburger expands its range in the area of active par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bteilung Kommunikation\Pressearbeit\PR_International\_S - nur Stanzen intern\2017_05_Aktivelemente_E5665_E5644_Erweiterung Streifenlauf\Meusburger expands its range in the area of active parts.jpg"/>
                    <pic:cNvPicPr>
                      <a:picLocks noChangeAspect="1" noChangeArrowheads="1"/>
                    </pic:cNvPicPr>
                  </pic:nvPicPr>
                  <pic:blipFill>
                    <a:blip r:embed="rId12" cstate="print"/>
                    <a:srcRect/>
                    <a:stretch>
                      <a:fillRect/>
                    </a:stretch>
                  </pic:blipFill>
                  <pic:spPr bwMode="auto">
                    <a:xfrm>
                      <a:off x="0" y="0"/>
                      <a:ext cx="3537508" cy="2343986"/>
                    </a:xfrm>
                    <a:prstGeom prst="rect">
                      <a:avLst/>
                    </a:prstGeom>
                    <a:noFill/>
                    <a:ln w="9525">
                      <a:noFill/>
                      <a:miter lim="800000"/>
                      <a:headEnd/>
                      <a:tailEnd/>
                    </a:ln>
                  </pic:spPr>
                </pic:pic>
              </a:graphicData>
            </a:graphic>
          </wp:inline>
        </w:drawing>
      </w:r>
    </w:p>
    <w:p w:rsidR="00075062" w:rsidRPr="009B0239" w:rsidRDefault="00075062" w:rsidP="00075062">
      <w:pPr>
        <w:rPr>
          <w:rFonts w:ascii="Arial" w:hAnsi="Arial" w:cs="Arial"/>
          <w:b/>
          <w:color w:val="000000" w:themeColor="text1"/>
          <w:sz w:val="16"/>
          <w:szCs w:val="16"/>
        </w:rPr>
      </w:pPr>
    </w:p>
    <w:p w:rsidR="0088089B" w:rsidRPr="00940EF1" w:rsidRDefault="00717FA0" w:rsidP="00075062">
      <w:pPr>
        <w:autoSpaceDE w:val="0"/>
        <w:autoSpaceDN w:val="0"/>
        <w:adjustRightInd w:val="0"/>
        <w:spacing w:line="360" w:lineRule="auto"/>
        <w:rPr>
          <w:rFonts w:ascii="Arial" w:hAnsi="Arial" w:cs="Arial"/>
          <w:b/>
          <w:color w:val="000000" w:themeColor="text1"/>
          <w:sz w:val="18"/>
          <w:szCs w:val="18"/>
        </w:rPr>
      </w:pPr>
      <w:r>
        <w:rPr>
          <w:rFonts w:ascii="Arial" w:hAnsi="Arial"/>
          <w:b/>
          <w:color w:val="000000" w:themeColor="text1"/>
          <w:sz w:val="18"/>
        </w:rPr>
        <w:t>Meusburger – Setting Standards</w:t>
      </w:r>
    </w:p>
    <w:p w:rsidR="00A80980" w:rsidRDefault="00A80980" w:rsidP="00A80980">
      <w:pPr>
        <w:rPr>
          <w:rFonts w:ascii="Arial" w:hAnsi="Arial" w:cs="Arial"/>
          <w:b/>
          <w:bCs/>
          <w:sz w:val="16"/>
          <w:szCs w:val="16"/>
        </w:rPr>
      </w:pPr>
      <w:r>
        <w:rPr>
          <w:rFonts w:ascii="Arial" w:hAnsi="Arial"/>
          <w:color w:val="000000"/>
          <w:sz w:val="16"/>
        </w:rPr>
        <w:t>Meusburger is the</w:t>
      </w:r>
      <w:r>
        <w:rPr>
          <w:rFonts w:ascii="Arial" w:hAnsi="Arial"/>
          <w:b/>
          <w:color w:val="000000"/>
          <w:sz w:val="16"/>
        </w:rPr>
        <w:t xml:space="preserve"> leading manufacturer of high-precision standard parts</w:t>
      </w:r>
      <w:r>
        <w:rPr>
          <w:rFonts w:ascii="Arial" w:hAnsi="Arial"/>
          <w:color w:val="000000"/>
          <w:sz w:val="16"/>
        </w:rPr>
        <w:t xml:space="preserve">. More than 17,000 customers all over the world make use of the numerous advantages of standardisation and benefit from the company's </w:t>
      </w:r>
      <w:r>
        <w:rPr>
          <w:rFonts w:ascii="Arial" w:hAnsi="Arial"/>
          <w:b/>
          <w:color w:val="000000"/>
          <w:sz w:val="16"/>
        </w:rPr>
        <w:t>over 50 years of experience</w:t>
      </w:r>
      <w:r>
        <w:rPr>
          <w:rFonts w:ascii="Arial" w:hAnsi="Arial"/>
          <w:color w:val="000000"/>
          <w:sz w:val="16"/>
        </w:rPr>
        <w:t xml:space="preserve"> in working with steel.</w:t>
      </w:r>
      <w:r>
        <w:rPr>
          <w:rFonts w:ascii="Arial" w:hAnsi="Arial"/>
          <w:sz w:val="16"/>
        </w:rPr>
        <w:t xml:space="preserve"> Offering an extensive </w:t>
      </w:r>
      <w:r>
        <w:rPr>
          <w:rFonts w:ascii="Arial" w:hAnsi="Arial"/>
          <w:b/>
          <w:sz w:val="16"/>
        </w:rPr>
        <w:t>range of standard parts</w:t>
      </w:r>
      <w:r>
        <w:rPr>
          <w:rFonts w:ascii="Arial" w:hAnsi="Arial"/>
          <w:sz w:val="16"/>
        </w:rPr>
        <w:t xml:space="preserve">, combined with </w:t>
      </w:r>
      <w:r>
        <w:rPr>
          <w:rFonts w:ascii="Arial" w:hAnsi="Arial"/>
          <w:b/>
          <w:sz w:val="16"/>
        </w:rPr>
        <w:t>high-grade products in the field of workshop equipment</w:t>
      </w:r>
      <w:r>
        <w:rPr>
          <w:rFonts w:ascii="Arial" w:hAnsi="Arial"/>
          <w:sz w:val="16"/>
        </w:rPr>
        <w:t xml:space="preserve">, Meusburger is the </w:t>
      </w:r>
      <w:r>
        <w:rPr>
          <w:rFonts w:ascii="Arial" w:hAnsi="Arial"/>
          <w:b/>
          <w:sz w:val="16"/>
        </w:rPr>
        <w:t>reliable global partner</w:t>
      </w:r>
      <w:r>
        <w:rPr>
          <w:rFonts w:ascii="Arial" w:hAnsi="Arial"/>
          <w:sz w:val="16"/>
        </w:rPr>
        <w:t xml:space="preserve"> for </w:t>
      </w:r>
      <w:r>
        <w:rPr>
          <w:rFonts w:ascii="Arial" w:hAnsi="Arial"/>
          <w:b/>
          <w:sz w:val="16"/>
        </w:rPr>
        <w:t>making dies, moulds, jigs and fixtures.</w:t>
      </w:r>
    </w:p>
    <w:p w:rsidR="00F53E0A" w:rsidRPr="00E51810" w:rsidRDefault="00F53E0A" w:rsidP="00E51810">
      <w:pPr>
        <w:rPr>
          <w:rFonts w:ascii="Arial" w:hAnsi="Arial" w:cs="Arial"/>
          <w:color w:val="000000"/>
          <w:sz w:val="16"/>
          <w:szCs w:val="16"/>
        </w:rPr>
      </w:pPr>
    </w:p>
    <w:p w:rsidR="00E02A57" w:rsidRPr="00E77647" w:rsidRDefault="00E02A57" w:rsidP="00E02A57">
      <w:pPr>
        <w:autoSpaceDE w:val="0"/>
        <w:autoSpaceDN w:val="0"/>
        <w:adjustRightInd w:val="0"/>
        <w:jc w:val="both"/>
        <w:rPr>
          <w:rFonts w:ascii="Arial" w:hAnsi="Arial" w:cs="Arial"/>
          <w:b/>
          <w:color w:val="000000" w:themeColor="text1"/>
          <w:sz w:val="18"/>
          <w:szCs w:val="18"/>
        </w:rPr>
      </w:pPr>
      <w:r>
        <w:rPr>
          <w:rFonts w:ascii="Arial" w:hAnsi="Arial"/>
          <w:b/>
          <w:color w:val="000000" w:themeColor="text1"/>
          <w:sz w:val="18"/>
        </w:rPr>
        <w:t>Further information:</w:t>
      </w: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331"/>
      </w:tblGrid>
      <w:tr w:rsidR="00E02A57" w:rsidRPr="00050CAA" w:rsidTr="002C0403">
        <w:tc>
          <w:tcPr>
            <w:tcW w:w="3331" w:type="dxa"/>
          </w:tcPr>
          <w:p w:rsidR="00E02A57" w:rsidRPr="00E51810" w:rsidRDefault="00E02A57" w:rsidP="002C0403">
            <w:pPr>
              <w:autoSpaceDE w:val="0"/>
              <w:autoSpaceDN w:val="0"/>
              <w:adjustRightInd w:val="0"/>
              <w:jc w:val="both"/>
              <w:rPr>
                <w:rFonts w:ascii="Arial" w:hAnsi="Arial" w:cs="Arial"/>
                <w:color w:val="000000" w:themeColor="text1"/>
                <w:sz w:val="14"/>
                <w:szCs w:val="20"/>
              </w:rPr>
            </w:pPr>
          </w:p>
          <w:p w:rsidR="00E02A57" w:rsidRPr="003E596B" w:rsidRDefault="00E02A57" w:rsidP="002C0403">
            <w:pPr>
              <w:autoSpaceDE w:val="0"/>
              <w:autoSpaceDN w:val="0"/>
              <w:adjustRightInd w:val="0"/>
              <w:jc w:val="both"/>
              <w:rPr>
                <w:rFonts w:ascii="Arial" w:hAnsi="Arial" w:cs="Arial"/>
                <w:color w:val="000000" w:themeColor="text1"/>
                <w:sz w:val="16"/>
                <w:szCs w:val="20"/>
              </w:rPr>
            </w:pPr>
            <w:r>
              <w:rPr>
                <w:rFonts w:ascii="Arial" w:hAnsi="Arial"/>
                <w:color w:val="000000" w:themeColor="text1"/>
                <w:sz w:val="16"/>
              </w:rPr>
              <w:t>Meusburger Georg GmbH &amp; Co KG</w:t>
            </w:r>
          </w:p>
          <w:p w:rsidR="00E02A57" w:rsidRDefault="00E02A57" w:rsidP="002C0403">
            <w:pPr>
              <w:autoSpaceDE w:val="0"/>
              <w:autoSpaceDN w:val="0"/>
              <w:adjustRightInd w:val="0"/>
              <w:jc w:val="both"/>
              <w:rPr>
                <w:rFonts w:ascii="Arial" w:hAnsi="Arial" w:cs="Arial"/>
                <w:color w:val="000000" w:themeColor="text1"/>
                <w:sz w:val="16"/>
                <w:szCs w:val="20"/>
              </w:rPr>
            </w:pPr>
            <w:r>
              <w:rPr>
                <w:rFonts w:ascii="Arial" w:hAnsi="Arial"/>
                <w:color w:val="000000" w:themeColor="text1"/>
                <w:sz w:val="16"/>
              </w:rPr>
              <w:t>Communication / Public relations</w:t>
            </w:r>
          </w:p>
          <w:p w:rsidR="004729BC" w:rsidRPr="00050CAA" w:rsidRDefault="004729BC" w:rsidP="002C0403">
            <w:pPr>
              <w:autoSpaceDE w:val="0"/>
              <w:autoSpaceDN w:val="0"/>
              <w:adjustRightInd w:val="0"/>
              <w:jc w:val="both"/>
              <w:rPr>
                <w:rFonts w:ascii="Arial" w:hAnsi="Arial" w:cs="Arial"/>
                <w:color w:val="000000" w:themeColor="text1"/>
                <w:sz w:val="16"/>
                <w:szCs w:val="20"/>
                <w:lang w:val="fr-FR"/>
              </w:rPr>
            </w:pPr>
            <w:r w:rsidRPr="00050CAA">
              <w:rPr>
                <w:rFonts w:ascii="Arial" w:hAnsi="Arial"/>
                <w:color w:val="000000" w:themeColor="text1"/>
                <w:sz w:val="16"/>
                <w:lang w:val="fr-FR"/>
              </w:rPr>
              <w:t>Lia Klimmer</w:t>
            </w:r>
          </w:p>
          <w:p w:rsidR="00E02A57" w:rsidRPr="00050CAA" w:rsidRDefault="00FC0E89" w:rsidP="002C0403">
            <w:pPr>
              <w:autoSpaceDE w:val="0"/>
              <w:autoSpaceDN w:val="0"/>
              <w:adjustRightInd w:val="0"/>
              <w:jc w:val="both"/>
              <w:rPr>
                <w:rFonts w:ascii="Arial" w:hAnsi="Arial" w:cs="Arial"/>
                <w:color w:val="000000" w:themeColor="text1"/>
                <w:sz w:val="16"/>
                <w:szCs w:val="20"/>
                <w:lang w:val="fr-FR"/>
              </w:rPr>
            </w:pPr>
            <w:r w:rsidRPr="00050CAA">
              <w:rPr>
                <w:rFonts w:ascii="Arial" w:hAnsi="Arial"/>
                <w:color w:val="000000" w:themeColor="text1"/>
                <w:sz w:val="16"/>
                <w:lang w:val="fr-FR"/>
              </w:rPr>
              <w:t>Phone: + 43 5574 6706-1446</w:t>
            </w:r>
          </w:p>
          <w:p w:rsidR="00E02A57" w:rsidRPr="00050CAA" w:rsidRDefault="00E02A57" w:rsidP="002C0403">
            <w:pPr>
              <w:autoSpaceDE w:val="0"/>
              <w:autoSpaceDN w:val="0"/>
              <w:adjustRightInd w:val="0"/>
              <w:jc w:val="both"/>
              <w:rPr>
                <w:lang w:val="fr-FR"/>
              </w:rPr>
            </w:pPr>
            <w:r w:rsidRPr="00050CAA">
              <w:rPr>
                <w:rFonts w:ascii="Arial" w:hAnsi="Arial"/>
                <w:color w:val="000000" w:themeColor="text1"/>
                <w:sz w:val="16"/>
                <w:lang w:val="fr-FR"/>
              </w:rPr>
              <w:t>Email: presse@meusburger.com</w:t>
            </w:r>
            <w:r w:rsidR="00A13E78">
              <w:fldChar w:fldCharType="begin"/>
            </w:r>
            <w:r w:rsidR="002114BC" w:rsidRPr="00050CAA">
              <w:rPr>
                <w:lang w:val="fr-FR"/>
              </w:rPr>
              <w:instrText>presse@meusburger.com"</w:instrText>
            </w:r>
            <w:r w:rsidR="00A13E78">
              <w:fldChar w:fldCharType="separate"/>
            </w:r>
            <w:r w:rsidRPr="00050CAA">
              <w:rPr>
                <w:rStyle w:val="Hyperlink"/>
                <w:rFonts w:ascii="Arial" w:hAnsi="Arial" w:cs="Arial"/>
                <w:sz w:val="16"/>
                <w:szCs w:val="20"/>
                <w:lang w:val="fr-FR"/>
              </w:rPr>
              <w:t>presse@meusburger.com</w:t>
            </w:r>
            <w:r w:rsidR="00A13E78">
              <w:fldChar w:fldCharType="end"/>
            </w:r>
          </w:p>
          <w:p w:rsidR="00CE6056" w:rsidRPr="00050CAA" w:rsidRDefault="009A7F3B" w:rsidP="002C0403">
            <w:pPr>
              <w:autoSpaceDE w:val="0"/>
              <w:autoSpaceDN w:val="0"/>
              <w:adjustRightInd w:val="0"/>
              <w:jc w:val="both"/>
              <w:rPr>
                <w:rFonts w:ascii="Arial" w:hAnsi="Arial" w:cs="Arial"/>
                <w:color w:val="000000" w:themeColor="text1"/>
                <w:sz w:val="16"/>
                <w:szCs w:val="20"/>
                <w:lang w:val="fr-FR"/>
              </w:rPr>
            </w:pPr>
            <w:r w:rsidRPr="00050CAA">
              <w:rPr>
                <w:rFonts w:ascii="Arial" w:hAnsi="Arial"/>
                <w:sz w:val="16"/>
                <w:lang w:val="fr-FR"/>
              </w:rPr>
              <w:t>www.meusburger.com/</w:t>
            </w:r>
            <w:r w:rsidR="00050CAA" w:rsidRPr="00050CAA">
              <w:rPr>
                <w:rFonts w:ascii="Arial" w:hAnsi="Arial"/>
                <w:sz w:val="16"/>
                <w:lang w:val="fr-FR"/>
              </w:rPr>
              <w:t>press</w:t>
            </w:r>
            <w:r w:rsidR="00050CAA">
              <w:rPr>
                <w:rFonts w:ascii="Arial" w:hAnsi="Arial"/>
                <w:sz w:val="16"/>
                <w:lang w:val="fr-FR"/>
              </w:rPr>
              <w:t>-releases</w:t>
            </w:r>
          </w:p>
          <w:p w:rsidR="00E02A57" w:rsidRPr="00050CAA" w:rsidRDefault="00E02A57" w:rsidP="002C0403">
            <w:pPr>
              <w:autoSpaceDE w:val="0"/>
              <w:autoSpaceDN w:val="0"/>
              <w:adjustRightInd w:val="0"/>
              <w:jc w:val="both"/>
              <w:rPr>
                <w:rFonts w:ascii="Arial" w:hAnsi="Arial" w:cs="Arial"/>
                <w:b/>
                <w:color w:val="000000" w:themeColor="text1"/>
                <w:sz w:val="14"/>
                <w:szCs w:val="20"/>
                <w:lang w:val="fr-FR"/>
              </w:rPr>
            </w:pPr>
          </w:p>
        </w:tc>
      </w:tr>
    </w:tbl>
    <w:p w:rsidR="00E63985" w:rsidRPr="00050CAA" w:rsidRDefault="002C0403" w:rsidP="009B0239">
      <w:pPr>
        <w:autoSpaceDE w:val="0"/>
        <w:autoSpaceDN w:val="0"/>
        <w:adjustRightInd w:val="0"/>
        <w:jc w:val="both"/>
        <w:rPr>
          <w:rFonts w:ascii="Arial" w:hAnsi="Arial" w:cs="Arial"/>
          <w:color w:val="000000" w:themeColor="text1"/>
          <w:sz w:val="20"/>
          <w:szCs w:val="20"/>
          <w:lang w:val="fr-FR"/>
        </w:rPr>
      </w:pPr>
      <w:r w:rsidRPr="00050CAA">
        <w:rPr>
          <w:lang w:val="fr-FR"/>
        </w:rPr>
        <w:br/>
      </w:r>
    </w:p>
    <w:sectPr w:rsidR="00E63985" w:rsidRPr="00050CAA" w:rsidSect="009B0239">
      <w:headerReference w:type="default" r:id="rId13"/>
      <w:pgSz w:w="11906" w:h="16838"/>
      <w:pgMar w:top="1418" w:right="1021" w:bottom="426" w:left="1021" w:header="425"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5C77" w:rsidRDefault="001C5C77" w:rsidP="009E748D">
      <w:r>
        <w:separator/>
      </w:r>
    </w:p>
  </w:endnote>
  <w:endnote w:type="continuationSeparator" w:id="0">
    <w:p w:rsidR="001C5C77" w:rsidRDefault="001C5C77" w:rsidP="009E748D">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5C77" w:rsidRDefault="001C5C77" w:rsidP="009E748D">
      <w:r>
        <w:separator/>
      </w:r>
    </w:p>
  </w:footnote>
  <w:footnote w:type="continuationSeparator" w:id="0">
    <w:p w:rsidR="001C5C77" w:rsidRDefault="001C5C77" w:rsidP="009E748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ayout w:type="fixed"/>
      <w:tblCellMar>
        <w:left w:w="70" w:type="dxa"/>
        <w:right w:w="70" w:type="dxa"/>
      </w:tblCellMar>
      <w:tblLook w:val="04A0"/>
    </w:tblPr>
    <w:tblGrid>
      <w:gridCol w:w="8644"/>
      <w:gridCol w:w="1360"/>
    </w:tblGrid>
    <w:tr w:rsidR="001C5C77" w:rsidRPr="009E748D" w:rsidTr="00272305">
      <w:tc>
        <w:tcPr>
          <w:tcW w:w="9142" w:type="dxa"/>
        </w:tcPr>
        <w:p w:rsidR="001C5C77" w:rsidRPr="0052115E" w:rsidRDefault="001C5C77" w:rsidP="0052115E">
          <w:pPr>
            <w:tabs>
              <w:tab w:val="left" w:pos="380"/>
              <w:tab w:val="left" w:pos="2705"/>
            </w:tabs>
            <w:suppressAutoHyphens/>
            <w:autoSpaceDE w:val="0"/>
            <w:autoSpaceDN w:val="0"/>
            <w:adjustRightInd w:val="0"/>
            <w:rPr>
              <w:rFonts w:ascii="Arial" w:hAnsi="Arial"/>
              <w:b/>
              <w:color w:val="000000"/>
              <w:sz w:val="22"/>
            </w:rPr>
          </w:pPr>
          <w:r>
            <w:rPr>
              <w:rFonts w:ascii="Arial" w:hAnsi="Arial"/>
              <w:b/>
              <w:color w:val="000000"/>
              <w:sz w:val="22"/>
            </w:rPr>
            <w:t>PRESS RELEASE – 23.05.2017</w:t>
          </w:r>
        </w:p>
        <w:p w:rsidR="001C5C77" w:rsidRPr="00E02A57" w:rsidRDefault="00050CAA" w:rsidP="00E02A57">
          <w:pPr>
            <w:pStyle w:val="Kopfzeile"/>
          </w:pPr>
          <w:r w:rsidRPr="00050CAA">
            <w:rPr>
              <w:noProof/>
              <w:lang w:val="de-AT" w:eastAsia="de-AT" w:bidi="ar-SA"/>
            </w:rPr>
            <w:drawing>
              <wp:inline distT="0" distB="0" distL="0" distR="0">
                <wp:extent cx="2050352" cy="468000"/>
                <wp:effectExtent l="19050" t="0" r="7048" b="0"/>
                <wp:docPr id="3" name="Bild 1" descr="LOGO+Slogan_Cmyk_EN.jpg"/>
                <wp:cNvGraphicFramePr/>
                <a:graphic xmlns:a="http://schemas.openxmlformats.org/drawingml/2006/main">
                  <a:graphicData uri="http://schemas.openxmlformats.org/drawingml/2006/picture">
                    <pic:pic xmlns:pic="http://schemas.openxmlformats.org/drawingml/2006/picture">
                      <pic:nvPicPr>
                        <pic:cNvPr id="0" name="LOGO+Slogan_Cmyk_EN.jpg"/>
                        <pic:cNvPicPr/>
                      </pic:nvPicPr>
                      <pic:blipFill>
                        <a:blip r:embed="rId1"/>
                        <a:stretch>
                          <a:fillRect/>
                        </a:stretch>
                      </pic:blipFill>
                      <pic:spPr>
                        <a:xfrm>
                          <a:off x="0" y="0"/>
                          <a:ext cx="2050352" cy="468000"/>
                        </a:xfrm>
                        <a:prstGeom prst="rect">
                          <a:avLst/>
                        </a:prstGeom>
                      </pic:spPr>
                    </pic:pic>
                  </a:graphicData>
                </a:graphic>
              </wp:inline>
            </w:drawing>
          </w:r>
        </w:p>
      </w:tc>
      <w:tc>
        <w:tcPr>
          <w:tcW w:w="1430" w:type="dxa"/>
        </w:tcPr>
        <w:p w:rsidR="001C5C77" w:rsidRPr="009E748D" w:rsidRDefault="001C5C77" w:rsidP="009E748D">
          <w:pPr>
            <w:pStyle w:val="Kopfzeile"/>
            <w:spacing w:line="276" w:lineRule="auto"/>
            <w:jc w:val="right"/>
            <w:rPr>
              <w:rFonts w:cs="Arial"/>
              <w:b/>
              <w:sz w:val="32"/>
            </w:rPr>
          </w:pPr>
        </w:p>
      </w:tc>
    </w:tr>
  </w:tbl>
  <w:p w:rsidR="001C5C77" w:rsidRDefault="001C5C77">
    <w:pPr>
      <w:pStyle w:val="Kopfzeil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DB1750"/>
    <w:multiLevelType w:val="multilevel"/>
    <w:tmpl w:val="01AEE23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0BC0FE8"/>
    <w:multiLevelType w:val="multilevel"/>
    <w:tmpl w:val="F2509E0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AA40DD2"/>
    <w:multiLevelType w:val="hybridMultilevel"/>
    <w:tmpl w:val="BB540BA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drawingGridHorizontalSpacing w:val="110"/>
  <w:displayHorizontalDrawingGridEvery w:val="2"/>
  <w:characterSpacingControl w:val="doNotCompress"/>
  <w:hdrShapeDefaults>
    <o:shapedefaults v:ext="edit" spidmax="236545"/>
  </w:hdrShapeDefaults>
  <w:footnotePr>
    <w:footnote w:id="-1"/>
    <w:footnote w:id="0"/>
  </w:footnotePr>
  <w:endnotePr>
    <w:endnote w:id="-1"/>
    <w:endnote w:id="0"/>
  </w:endnotePr>
  <w:compat/>
  <w:rsids>
    <w:rsidRoot w:val="00A54C29"/>
    <w:rsid w:val="00001F12"/>
    <w:rsid w:val="0000400C"/>
    <w:rsid w:val="00017E55"/>
    <w:rsid w:val="00026B8F"/>
    <w:rsid w:val="00031CC4"/>
    <w:rsid w:val="00046F30"/>
    <w:rsid w:val="00050CAA"/>
    <w:rsid w:val="000544CB"/>
    <w:rsid w:val="00056CC8"/>
    <w:rsid w:val="000577F7"/>
    <w:rsid w:val="00057DAE"/>
    <w:rsid w:val="000605F9"/>
    <w:rsid w:val="00060CD1"/>
    <w:rsid w:val="00063404"/>
    <w:rsid w:val="0007161A"/>
    <w:rsid w:val="00075062"/>
    <w:rsid w:val="000960AF"/>
    <w:rsid w:val="0009777E"/>
    <w:rsid w:val="000B09E5"/>
    <w:rsid w:val="000D488B"/>
    <w:rsid w:val="000E2DB9"/>
    <w:rsid w:val="000E4CA2"/>
    <w:rsid w:val="000E5146"/>
    <w:rsid w:val="000E6547"/>
    <w:rsid w:val="00101B56"/>
    <w:rsid w:val="0010237C"/>
    <w:rsid w:val="00103B65"/>
    <w:rsid w:val="00112706"/>
    <w:rsid w:val="00114E8B"/>
    <w:rsid w:val="00122916"/>
    <w:rsid w:val="0012525D"/>
    <w:rsid w:val="0013031A"/>
    <w:rsid w:val="0013060A"/>
    <w:rsid w:val="00133355"/>
    <w:rsid w:val="0013642E"/>
    <w:rsid w:val="00137033"/>
    <w:rsid w:val="00137B8E"/>
    <w:rsid w:val="00137E96"/>
    <w:rsid w:val="00140B19"/>
    <w:rsid w:val="00141451"/>
    <w:rsid w:val="001552ED"/>
    <w:rsid w:val="0015580C"/>
    <w:rsid w:val="00174AE7"/>
    <w:rsid w:val="00176289"/>
    <w:rsid w:val="001772B6"/>
    <w:rsid w:val="0018260F"/>
    <w:rsid w:val="001830AC"/>
    <w:rsid w:val="00186FD2"/>
    <w:rsid w:val="00192C3F"/>
    <w:rsid w:val="001938F4"/>
    <w:rsid w:val="001959BF"/>
    <w:rsid w:val="00196223"/>
    <w:rsid w:val="0019667D"/>
    <w:rsid w:val="001A0695"/>
    <w:rsid w:val="001A3473"/>
    <w:rsid w:val="001A3C30"/>
    <w:rsid w:val="001A6BFA"/>
    <w:rsid w:val="001A6DC7"/>
    <w:rsid w:val="001A7BBE"/>
    <w:rsid w:val="001B4B37"/>
    <w:rsid w:val="001B54C5"/>
    <w:rsid w:val="001B56CB"/>
    <w:rsid w:val="001B60BE"/>
    <w:rsid w:val="001B7760"/>
    <w:rsid w:val="001C5C77"/>
    <w:rsid w:val="001D02A2"/>
    <w:rsid w:val="001D60F7"/>
    <w:rsid w:val="001D6A2D"/>
    <w:rsid w:val="001D7657"/>
    <w:rsid w:val="001E4AC2"/>
    <w:rsid w:val="001F57B9"/>
    <w:rsid w:val="00200FFF"/>
    <w:rsid w:val="00204BCB"/>
    <w:rsid w:val="00207726"/>
    <w:rsid w:val="002114BC"/>
    <w:rsid w:val="002136C0"/>
    <w:rsid w:val="002147C7"/>
    <w:rsid w:val="00215F0F"/>
    <w:rsid w:val="00215F7A"/>
    <w:rsid w:val="00223B97"/>
    <w:rsid w:val="00226F59"/>
    <w:rsid w:val="00245DD5"/>
    <w:rsid w:val="00246526"/>
    <w:rsid w:val="00253CB6"/>
    <w:rsid w:val="002548D2"/>
    <w:rsid w:val="0025743A"/>
    <w:rsid w:val="00257B66"/>
    <w:rsid w:val="00271C5B"/>
    <w:rsid w:val="00272305"/>
    <w:rsid w:val="00283B73"/>
    <w:rsid w:val="002870EB"/>
    <w:rsid w:val="00291681"/>
    <w:rsid w:val="00296203"/>
    <w:rsid w:val="00297BEF"/>
    <w:rsid w:val="002A5D2E"/>
    <w:rsid w:val="002A5E34"/>
    <w:rsid w:val="002A6A5E"/>
    <w:rsid w:val="002B4AE8"/>
    <w:rsid w:val="002C0403"/>
    <w:rsid w:val="002C3DA2"/>
    <w:rsid w:val="002D1617"/>
    <w:rsid w:val="002D1623"/>
    <w:rsid w:val="002D2EAF"/>
    <w:rsid w:val="002D481A"/>
    <w:rsid w:val="002D6AB5"/>
    <w:rsid w:val="002E42C1"/>
    <w:rsid w:val="002E64F0"/>
    <w:rsid w:val="002F0102"/>
    <w:rsid w:val="002F0493"/>
    <w:rsid w:val="002F08B0"/>
    <w:rsid w:val="002F1DA0"/>
    <w:rsid w:val="002F24CD"/>
    <w:rsid w:val="002F3EE8"/>
    <w:rsid w:val="002F55FE"/>
    <w:rsid w:val="00302EFD"/>
    <w:rsid w:val="00302F23"/>
    <w:rsid w:val="00304457"/>
    <w:rsid w:val="00312CB0"/>
    <w:rsid w:val="003177AD"/>
    <w:rsid w:val="003179C0"/>
    <w:rsid w:val="00320A41"/>
    <w:rsid w:val="00326FBB"/>
    <w:rsid w:val="00341827"/>
    <w:rsid w:val="00343B55"/>
    <w:rsid w:val="00344719"/>
    <w:rsid w:val="0035041F"/>
    <w:rsid w:val="00350563"/>
    <w:rsid w:val="00354F74"/>
    <w:rsid w:val="003670B6"/>
    <w:rsid w:val="003675C3"/>
    <w:rsid w:val="00367C0E"/>
    <w:rsid w:val="003767C2"/>
    <w:rsid w:val="0038560B"/>
    <w:rsid w:val="00385C27"/>
    <w:rsid w:val="003B0EAF"/>
    <w:rsid w:val="003B4F83"/>
    <w:rsid w:val="003B54B8"/>
    <w:rsid w:val="003B76B0"/>
    <w:rsid w:val="003B7F22"/>
    <w:rsid w:val="003C6C6B"/>
    <w:rsid w:val="003D0FE8"/>
    <w:rsid w:val="003D3649"/>
    <w:rsid w:val="003D5376"/>
    <w:rsid w:val="003D59F4"/>
    <w:rsid w:val="003E0920"/>
    <w:rsid w:val="003E40AF"/>
    <w:rsid w:val="003E596B"/>
    <w:rsid w:val="003E6CBD"/>
    <w:rsid w:val="003F382B"/>
    <w:rsid w:val="0040715A"/>
    <w:rsid w:val="00410C55"/>
    <w:rsid w:val="0043348D"/>
    <w:rsid w:val="004337D9"/>
    <w:rsid w:val="00440000"/>
    <w:rsid w:val="0044546F"/>
    <w:rsid w:val="00445C02"/>
    <w:rsid w:val="00446DC8"/>
    <w:rsid w:val="0045733F"/>
    <w:rsid w:val="004617BC"/>
    <w:rsid w:val="00464997"/>
    <w:rsid w:val="00464BE2"/>
    <w:rsid w:val="00467302"/>
    <w:rsid w:val="004729BC"/>
    <w:rsid w:val="004834F7"/>
    <w:rsid w:val="00484C02"/>
    <w:rsid w:val="004933E4"/>
    <w:rsid w:val="00496E72"/>
    <w:rsid w:val="00497CA5"/>
    <w:rsid w:val="004A52BE"/>
    <w:rsid w:val="004A5392"/>
    <w:rsid w:val="004B6344"/>
    <w:rsid w:val="004C1D18"/>
    <w:rsid w:val="004C3BEE"/>
    <w:rsid w:val="004C3D70"/>
    <w:rsid w:val="004D0529"/>
    <w:rsid w:val="004D275E"/>
    <w:rsid w:val="004D314B"/>
    <w:rsid w:val="004D5939"/>
    <w:rsid w:val="004E767C"/>
    <w:rsid w:val="004F52A3"/>
    <w:rsid w:val="00506F19"/>
    <w:rsid w:val="00512DC6"/>
    <w:rsid w:val="00512FF1"/>
    <w:rsid w:val="00517D23"/>
    <w:rsid w:val="0052115E"/>
    <w:rsid w:val="0052200D"/>
    <w:rsid w:val="0052431B"/>
    <w:rsid w:val="00525411"/>
    <w:rsid w:val="005263AC"/>
    <w:rsid w:val="005305B2"/>
    <w:rsid w:val="00530973"/>
    <w:rsid w:val="005317C7"/>
    <w:rsid w:val="00542500"/>
    <w:rsid w:val="00546A6F"/>
    <w:rsid w:val="00552BA2"/>
    <w:rsid w:val="0056378F"/>
    <w:rsid w:val="005706C1"/>
    <w:rsid w:val="00571210"/>
    <w:rsid w:val="00580D60"/>
    <w:rsid w:val="0058143B"/>
    <w:rsid w:val="005840F0"/>
    <w:rsid w:val="00596717"/>
    <w:rsid w:val="005A09D7"/>
    <w:rsid w:val="005A3D8C"/>
    <w:rsid w:val="005B11FF"/>
    <w:rsid w:val="005B2784"/>
    <w:rsid w:val="005B3371"/>
    <w:rsid w:val="005B5600"/>
    <w:rsid w:val="005C1958"/>
    <w:rsid w:val="005C655C"/>
    <w:rsid w:val="005D1081"/>
    <w:rsid w:val="005D219C"/>
    <w:rsid w:val="005D3FBD"/>
    <w:rsid w:val="005E007A"/>
    <w:rsid w:val="005E01D5"/>
    <w:rsid w:val="005E1F2C"/>
    <w:rsid w:val="005F1C18"/>
    <w:rsid w:val="005F2AAE"/>
    <w:rsid w:val="00601B88"/>
    <w:rsid w:val="00615BE5"/>
    <w:rsid w:val="00616439"/>
    <w:rsid w:val="0061718A"/>
    <w:rsid w:val="006255E4"/>
    <w:rsid w:val="006326D6"/>
    <w:rsid w:val="00641880"/>
    <w:rsid w:val="00643125"/>
    <w:rsid w:val="006443E4"/>
    <w:rsid w:val="00665055"/>
    <w:rsid w:val="00665298"/>
    <w:rsid w:val="00667DE4"/>
    <w:rsid w:val="00670B9F"/>
    <w:rsid w:val="00672695"/>
    <w:rsid w:val="00672FA0"/>
    <w:rsid w:val="00681F37"/>
    <w:rsid w:val="006822FB"/>
    <w:rsid w:val="0068440A"/>
    <w:rsid w:val="006942DC"/>
    <w:rsid w:val="00695B63"/>
    <w:rsid w:val="006A0095"/>
    <w:rsid w:val="006A2044"/>
    <w:rsid w:val="006A2A6D"/>
    <w:rsid w:val="006A3449"/>
    <w:rsid w:val="006A3D8F"/>
    <w:rsid w:val="006B38B4"/>
    <w:rsid w:val="006B55BC"/>
    <w:rsid w:val="006B7BDF"/>
    <w:rsid w:val="006C029B"/>
    <w:rsid w:val="006C6710"/>
    <w:rsid w:val="006E43E7"/>
    <w:rsid w:val="006F0FDC"/>
    <w:rsid w:val="006F34DE"/>
    <w:rsid w:val="006F374B"/>
    <w:rsid w:val="00700E2D"/>
    <w:rsid w:val="007132B7"/>
    <w:rsid w:val="00716A14"/>
    <w:rsid w:val="00717FA0"/>
    <w:rsid w:val="00721224"/>
    <w:rsid w:val="007214E3"/>
    <w:rsid w:val="007218BA"/>
    <w:rsid w:val="007230C1"/>
    <w:rsid w:val="00732451"/>
    <w:rsid w:val="007333E3"/>
    <w:rsid w:val="00733F97"/>
    <w:rsid w:val="007350AA"/>
    <w:rsid w:val="007404EA"/>
    <w:rsid w:val="007406B0"/>
    <w:rsid w:val="00747AF3"/>
    <w:rsid w:val="0075107F"/>
    <w:rsid w:val="007557B6"/>
    <w:rsid w:val="00756737"/>
    <w:rsid w:val="00760F63"/>
    <w:rsid w:val="0076137F"/>
    <w:rsid w:val="00770FCB"/>
    <w:rsid w:val="007725C6"/>
    <w:rsid w:val="00773ADC"/>
    <w:rsid w:val="00792378"/>
    <w:rsid w:val="00793C0E"/>
    <w:rsid w:val="007A3837"/>
    <w:rsid w:val="007A4200"/>
    <w:rsid w:val="007A617A"/>
    <w:rsid w:val="007B6A6F"/>
    <w:rsid w:val="007B7823"/>
    <w:rsid w:val="007C0CB7"/>
    <w:rsid w:val="007C1402"/>
    <w:rsid w:val="007C45CE"/>
    <w:rsid w:val="007C6C3E"/>
    <w:rsid w:val="007C7490"/>
    <w:rsid w:val="007D4730"/>
    <w:rsid w:val="007E50E5"/>
    <w:rsid w:val="007F30E5"/>
    <w:rsid w:val="007F3181"/>
    <w:rsid w:val="007F3A10"/>
    <w:rsid w:val="00801BE9"/>
    <w:rsid w:val="00814587"/>
    <w:rsid w:val="00816E80"/>
    <w:rsid w:val="00820684"/>
    <w:rsid w:val="00821D9E"/>
    <w:rsid w:val="00830557"/>
    <w:rsid w:val="008320D6"/>
    <w:rsid w:val="00833CAA"/>
    <w:rsid w:val="00842424"/>
    <w:rsid w:val="00846715"/>
    <w:rsid w:val="0084713F"/>
    <w:rsid w:val="008476DC"/>
    <w:rsid w:val="00854BC8"/>
    <w:rsid w:val="00855CD5"/>
    <w:rsid w:val="0085739E"/>
    <w:rsid w:val="00864C2F"/>
    <w:rsid w:val="00866943"/>
    <w:rsid w:val="00867087"/>
    <w:rsid w:val="00867D34"/>
    <w:rsid w:val="00867EF8"/>
    <w:rsid w:val="008717B5"/>
    <w:rsid w:val="0088089B"/>
    <w:rsid w:val="00884DD9"/>
    <w:rsid w:val="0089046C"/>
    <w:rsid w:val="0089177D"/>
    <w:rsid w:val="00892A76"/>
    <w:rsid w:val="008A7B5D"/>
    <w:rsid w:val="008B7168"/>
    <w:rsid w:val="008C0F42"/>
    <w:rsid w:val="008C7467"/>
    <w:rsid w:val="008D22C6"/>
    <w:rsid w:val="008E07DD"/>
    <w:rsid w:val="008F0118"/>
    <w:rsid w:val="008F0EF4"/>
    <w:rsid w:val="008F2488"/>
    <w:rsid w:val="008F571D"/>
    <w:rsid w:val="00901C50"/>
    <w:rsid w:val="00907892"/>
    <w:rsid w:val="0091747B"/>
    <w:rsid w:val="00922EE4"/>
    <w:rsid w:val="00925E5E"/>
    <w:rsid w:val="009329C0"/>
    <w:rsid w:val="00934D6B"/>
    <w:rsid w:val="00937331"/>
    <w:rsid w:val="00940EF1"/>
    <w:rsid w:val="00941E0B"/>
    <w:rsid w:val="009469D7"/>
    <w:rsid w:val="009541EF"/>
    <w:rsid w:val="0095447E"/>
    <w:rsid w:val="00955D87"/>
    <w:rsid w:val="009577AB"/>
    <w:rsid w:val="00967682"/>
    <w:rsid w:val="00974DAD"/>
    <w:rsid w:val="0097655E"/>
    <w:rsid w:val="009768FF"/>
    <w:rsid w:val="009808E1"/>
    <w:rsid w:val="00983748"/>
    <w:rsid w:val="00983872"/>
    <w:rsid w:val="00984271"/>
    <w:rsid w:val="0099123D"/>
    <w:rsid w:val="00991C48"/>
    <w:rsid w:val="00994CDF"/>
    <w:rsid w:val="009A0B61"/>
    <w:rsid w:val="009A7F3B"/>
    <w:rsid w:val="009B0239"/>
    <w:rsid w:val="009C47C7"/>
    <w:rsid w:val="009C587E"/>
    <w:rsid w:val="009D094F"/>
    <w:rsid w:val="009D0B37"/>
    <w:rsid w:val="009D486D"/>
    <w:rsid w:val="009D6702"/>
    <w:rsid w:val="009E169D"/>
    <w:rsid w:val="009E1DF4"/>
    <w:rsid w:val="009E748D"/>
    <w:rsid w:val="009F1EAC"/>
    <w:rsid w:val="00A051A5"/>
    <w:rsid w:val="00A07FCA"/>
    <w:rsid w:val="00A13E78"/>
    <w:rsid w:val="00A15D00"/>
    <w:rsid w:val="00A160DD"/>
    <w:rsid w:val="00A23BB2"/>
    <w:rsid w:val="00A2685E"/>
    <w:rsid w:val="00A31400"/>
    <w:rsid w:val="00A31DA8"/>
    <w:rsid w:val="00A33C1C"/>
    <w:rsid w:val="00A37A61"/>
    <w:rsid w:val="00A443EC"/>
    <w:rsid w:val="00A465E3"/>
    <w:rsid w:val="00A507D7"/>
    <w:rsid w:val="00A54893"/>
    <w:rsid w:val="00A54C29"/>
    <w:rsid w:val="00A555EF"/>
    <w:rsid w:val="00A55918"/>
    <w:rsid w:val="00A63988"/>
    <w:rsid w:val="00A6400C"/>
    <w:rsid w:val="00A6639E"/>
    <w:rsid w:val="00A67A62"/>
    <w:rsid w:val="00A80980"/>
    <w:rsid w:val="00A809E1"/>
    <w:rsid w:val="00A81B58"/>
    <w:rsid w:val="00A865D3"/>
    <w:rsid w:val="00A91457"/>
    <w:rsid w:val="00A9211D"/>
    <w:rsid w:val="00A974BD"/>
    <w:rsid w:val="00AA0400"/>
    <w:rsid w:val="00AA1851"/>
    <w:rsid w:val="00AA69A2"/>
    <w:rsid w:val="00AB501F"/>
    <w:rsid w:val="00AC3E86"/>
    <w:rsid w:val="00AC4A44"/>
    <w:rsid w:val="00AC7993"/>
    <w:rsid w:val="00AD09C2"/>
    <w:rsid w:val="00AD0E7A"/>
    <w:rsid w:val="00AD51CB"/>
    <w:rsid w:val="00AE45A6"/>
    <w:rsid w:val="00AF0BA4"/>
    <w:rsid w:val="00AF2CF8"/>
    <w:rsid w:val="00AF7406"/>
    <w:rsid w:val="00B146A4"/>
    <w:rsid w:val="00B16AB1"/>
    <w:rsid w:val="00B16B5C"/>
    <w:rsid w:val="00B1759D"/>
    <w:rsid w:val="00B219D5"/>
    <w:rsid w:val="00B25A47"/>
    <w:rsid w:val="00B25C63"/>
    <w:rsid w:val="00B2676A"/>
    <w:rsid w:val="00B26C46"/>
    <w:rsid w:val="00B27F24"/>
    <w:rsid w:val="00B32508"/>
    <w:rsid w:val="00B33DCE"/>
    <w:rsid w:val="00B34A5B"/>
    <w:rsid w:val="00B40277"/>
    <w:rsid w:val="00B457FC"/>
    <w:rsid w:val="00B46512"/>
    <w:rsid w:val="00B506B7"/>
    <w:rsid w:val="00B54A72"/>
    <w:rsid w:val="00B54E4D"/>
    <w:rsid w:val="00B55A1B"/>
    <w:rsid w:val="00B568C3"/>
    <w:rsid w:val="00B64520"/>
    <w:rsid w:val="00B64F28"/>
    <w:rsid w:val="00B7195A"/>
    <w:rsid w:val="00B74E46"/>
    <w:rsid w:val="00B8431F"/>
    <w:rsid w:val="00B86D11"/>
    <w:rsid w:val="00B90AEE"/>
    <w:rsid w:val="00B93608"/>
    <w:rsid w:val="00B95A80"/>
    <w:rsid w:val="00BA035F"/>
    <w:rsid w:val="00BA41BF"/>
    <w:rsid w:val="00BA57F3"/>
    <w:rsid w:val="00BC3921"/>
    <w:rsid w:val="00BD0E79"/>
    <w:rsid w:val="00BD2638"/>
    <w:rsid w:val="00BD41DF"/>
    <w:rsid w:val="00BD69F7"/>
    <w:rsid w:val="00BE0DB5"/>
    <w:rsid w:val="00BE1B4C"/>
    <w:rsid w:val="00BE3771"/>
    <w:rsid w:val="00BF1896"/>
    <w:rsid w:val="00BF7500"/>
    <w:rsid w:val="00C00426"/>
    <w:rsid w:val="00C02B2C"/>
    <w:rsid w:val="00C04C9D"/>
    <w:rsid w:val="00C1344E"/>
    <w:rsid w:val="00C135E6"/>
    <w:rsid w:val="00C251D2"/>
    <w:rsid w:val="00C261D7"/>
    <w:rsid w:val="00C2742A"/>
    <w:rsid w:val="00C2788A"/>
    <w:rsid w:val="00C320CB"/>
    <w:rsid w:val="00C34A25"/>
    <w:rsid w:val="00C41625"/>
    <w:rsid w:val="00C44D3E"/>
    <w:rsid w:val="00C44DF9"/>
    <w:rsid w:val="00C47354"/>
    <w:rsid w:val="00C611E5"/>
    <w:rsid w:val="00C64B9D"/>
    <w:rsid w:val="00C6723F"/>
    <w:rsid w:val="00C73A73"/>
    <w:rsid w:val="00C73D8A"/>
    <w:rsid w:val="00C81E26"/>
    <w:rsid w:val="00C82380"/>
    <w:rsid w:val="00C84638"/>
    <w:rsid w:val="00C860ED"/>
    <w:rsid w:val="00CA1C1F"/>
    <w:rsid w:val="00CA29F9"/>
    <w:rsid w:val="00CA2AE8"/>
    <w:rsid w:val="00CA40AB"/>
    <w:rsid w:val="00CA68CD"/>
    <w:rsid w:val="00CB551C"/>
    <w:rsid w:val="00CB69ED"/>
    <w:rsid w:val="00CC2982"/>
    <w:rsid w:val="00CC4CBF"/>
    <w:rsid w:val="00CC51BD"/>
    <w:rsid w:val="00CC5BD4"/>
    <w:rsid w:val="00CD4D7D"/>
    <w:rsid w:val="00CE6056"/>
    <w:rsid w:val="00CF0BED"/>
    <w:rsid w:val="00D01F64"/>
    <w:rsid w:val="00D06068"/>
    <w:rsid w:val="00D10FB7"/>
    <w:rsid w:val="00D1440F"/>
    <w:rsid w:val="00D169C0"/>
    <w:rsid w:val="00D21EE1"/>
    <w:rsid w:val="00D247F6"/>
    <w:rsid w:val="00D3151E"/>
    <w:rsid w:val="00D3305E"/>
    <w:rsid w:val="00D40946"/>
    <w:rsid w:val="00D4136C"/>
    <w:rsid w:val="00D41CA2"/>
    <w:rsid w:val="00D43E07"/>
    <w:rsid w:val="00D5127B"/>
    <w:rsid w:val="00D54913"/>
    <w:rsid w:val="00D553BF"/>
    <w:rsid w:val="00D56449"/>
    <w:rsid w:val="00D5672B"/>
    <w:rsid w:val="00D616BB"/>
    <w:rsid w:val="00D64BEA"/>
    <w:rsid w:val="00D66123"/>
    <w:rsid w:val="00D662AB"/>
    <w:rsid w:val="00D80C82"/>
    <w:rsid w:val="00D85E97"/>
    <w:rsid w:val="00D96C75"/>
    <w:rsid w:val="00DA22EB"/>
    <w:rsid w:val="00DA6007"/>
    <w:rsid w:val="00DB0359"/>
    <w:rsid w:val="00DB37F9"/>
    <w:rsid w:val="00DC0F0A"/>
    <w:rsid w:val="00DC4B7C"/>
    <w:rsid w:val="00DC56B4"/>
    <w:rsid w:val="00DD3089"/>
    <w:rsid w:val="00DE1E74"/>
    <w:rsid w:val="00DF5C96"/>
    <w:rsid w:val="00DF6A2C"/>
    <w:rsid w:val="00DF75CE"/>
    <w:rsid w:val="00E00AA1"/>
    <w:rsid w:val="00E01047"/>
    <w:rsid w:val="00E02A57"/>
    <w:rsid w:val="00E06F44"/>
    <w:rsid w:val="00E10DAF"/>
    <w:rsid w:val="00E12BBE"/>
    <w:rsid w:val="00E14E44"/>
    <w:rsid w:val="00E21FC0"/>
    <w:rsid w:val="00E3156E"/>
    <w:rsid w:val="00E41B13"/>
    <w:rsid w:val="00E43085"/>
    <w:rsid w:val="00E43EF2"/>
    <w:rsid w:val="00E50C58"/>
    <w:rsid w:val="00E51810"/>
    <w:rsid w:val="00E60AE5"/>
    <w:rsid w:val="00E63985"/>
    <w:rsid w:val="00E77647"/>
    <w:rsid w:val="00E85396"/>
    <w:rsid w:val="00E96F11"/>
    <w:rsid w:val="00EA2081"/>
    <w:rsid w:val="00EA4A30"/>
    <w:rsid w:val="00EB150B"/>
    <w:rsid w:val="00EB5381"/>
    <w:rsid w:val="00EB75AB"/>
    <w:rsid w:val="00EC581B"/>
    <w:rsid w:val="00ED5A55"/>
    <w:rsid w:val="00EE0E69"/>
    <w:rsid w:val="00F00150"/>
    <w:rsid w:val="00F0115B"/>
    <w:rsid w:val="00F07D82"/>
    <w:rsid w:val="00F11967"/>
    <w:rsid w:val="00F13F17"/>
    <w:rsid w:val="00F150F1"/>
    <w:rsid w:val="00F17DDA"/>
    <w:rsid w:val="00F31D4A"/>
    <w:rsid w:val="00F337BD"/>
    <w:rsid w:val="00F3524A"/>
    <w:rsid w:val="00F35B5B"/>
    <w:rsid w:val="00F35ED3"/>
    <w:rsid w:val="00F366FF"/>
    <w:rsid w:val="00F36787"/>
    <w:rsid w:val="00F43A59"/>
    <w:rsid w:val="00F43E48"/>
    <w:rsid w:val="00F45F0D"/>
    <w:rsid w:val="00F53E0A"/>
    <w:rsid w:val="00F55673"/>
    <w:rsid w:val="00F573F1"/>
    <w:rsid w:val="00F57BA6"/>
    <w:rsid w:val="00F67053"/>
    <w:rsid w:val="00F73F8E"/>
    <w:rsid w:val="00F75428"/>
    <w:rsid w:val="00F82470"/>
    <w:rsid w:val="00F85100"/>
    <w:rsid w:val="00F91AFF"/>
    <w:rsid w:val="00F968B5"/>
    <w:rsid w:val="00F9697E"/>
    <w:rsid w:val="00FA12E0"/>
    <w:rsid w:val="00FB0420"/>
    <w:rsid w:val="00FB1F40"/>
    <w:rsid w:val="00FB4C8F"/>
    <w:rsid w:val="00FB5110"/>
    <w:rsid w:val="00FB5D6C"/>
    <w:rsid w:val="00FB792A"/>
    <w:rsid w:val="00FC0E89"/>
    <w:rsid w:val="00FC10B7"/>
    <w:rsid w:val="00FC1821"/>
    <w:rsid w:val="00FC4760"/>
    <w:rsid w:val="00FE1FA2"/>
    <w:rsid w:val="00FE3310"/>
    <w:rsid w:val="00FE5672"/>
    <w:rsid w:val="00FE7149"/>
    <w:rsid w:val="00FE7821"/>
    <w:rsid w:val="00FF1B55"/>
    <w:rsid w:val="00FF2D81"/>
    <w:rsid w:val="00FF3375"/>
    <w:rsid w:val="00FF4E4D"/>
    <w:rsid w:val="00FF6606"/>
  </w:rsids>
  <m:mathPr>
    <m:mathFont m:val="Cambria Math"/>
    <m:brkBin m:val="before"/>
    <m:brkBinSub m:val="--"/>
    <m:smallFrac m:val="off"/>
    <m:dispDef/>
    <m:lMargin m:val="0"/>
    <m:rMargin m:val="0"/>
    <m:defJc m:val="centerGroup"/>
    <m:wrapIndent m:val="1440"/>
    <m:intLim m:val="subSup"/>
    <m:naryLim m:val="undOvr"/>
  </m:mathPr>
  <w:themeFontLang w:val="de-AT" w:eastAsia="zh-CN"/>
  <w:clrSchemeMapping w:bg1="light1" w:t1="dark1" w:bg2="light2" w:t2="dark2" w:accent1="accent1" w:accent2="accent2" w:accent3="accent3" w:accent4="accent4" w:accent5="accent5" w:accent6="accent6" w:hyperlink="hyperlink" w:followedHyperlink="followedHyperlink"/>
  <w:shapeDefaults>
    <o:shapedefaults v:ext="edit" spidmax="2365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lang w:val="en-GB" w:eastAsia="en-GB" w:bidi="en-GB"/>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BC3921"/>
    <w:pPr>
      <w:spacing w:after="0" w:line="240" w:lineRule="auto"/>
    </w:pPr>
    <w:rPr>
      <w:rFonts w:ascii="Times New Roman" w:eastAsia="Times New Roman" w:hAnsi="Times New Roman" w:cs="Times New Roman"/>
      <w:sz w:val="24"/>
      <w:szCs w:val="24"/>
    </w:rPr>
  </w:style>
  <w:style w:type="paragraph" w:styleId="berschrift1">
    <w:name w:val="heading 1"/>
    <w:basedOn w:val="Standard"/>
    <w:next w:val="Standard"/>
    <w:link w:val="berschrift1Zchn"/>
    <w:uiPriority w:val="9"/>
    <w:qFormat/>
    <w:rsid w:val="000B09E5"/>
    <w:pPr>
      <w:keepNext/>
      <w:keepLines/>
      <w:spacing w:before="480" w:after="120" w:line="276" w:lineRule="auto"/>
      <w:outlineLvl w:val="0"/>
    </w:pPr>
    <w:rPr>
      <w:rFonts w:ascii="Arial" w:eastAsiaTheme="majorEastAsia" w:hAnsi="Arial" w:cstheme="majorBidi"/>
      <w:b/>
      <w:bCs/>
      <w:szCs w:val="28"/>
    </w:rPr>
  </w:style>
  <w:style w:type="paragraph" w:styleId="berschrift2">
    <w:name w:val="heading 2"/>
    <w:basedOn w:val="Standard"/>
    <w:next w:val="Standard"/>
    <w:link w:val="berschrift2Zchn"/>
    <w:uiPriority w:val="9"/>
    <w:unhideWhenUsed/>
    <w:qFormat/>
    <w:rsid w:val="00F968B5"/>
    <w:pPr>
      <w:keepNext/>
      <w:keepLines/>
      <w:spacing w:before="200" w:after="120" w:line="276" w:lineRule="auto"/>
      <w:outlineLvl w:val="1"/>
    </w:pPr>
    <w:rPr>
      <w:rFonts w:ascii="Arial" w:eastAsiaTheme="majorEastAsia" w:hAnsi="Arial" w:cstheme="majorBidi"/>
      <w:b/>
      <w:bCs/>
      <w:sz w:val="20"/>
      <w:szCs w:val="26"/>
    </w:rPr>
  </w:style>
  <w:style w:type="paragraph" w:styleId="berschrift3">
    <w:name w:val="heading 3"/>
    <w:basedOn w:val="Standard"/>
    <w:next w:val="Standard"/>
    <w:link w:val="berschrift3Zchn"/>
    <w:uiPriority w:val="9"/>
    <w:unhideWhenUsed/>
    <w:qFormat/>
    <w:rsid w:val="00A865D3"/>
    <w:pPr>
      <w:keepNext/>
      <w:keepLines/>
      <w:spacing w:before="200" w:line="276" w:lineRule="auto"/>
      <w:outlineLvl w:val="2"/>
    </w:pPr>
    <w:rPr>
      <w:rFonts w:asciiTheme="majorHAnsi" w:eastAsiaTheme="majorEastAsia" w:hAnsiTheme="majorHAnsi" w:cstheme="majorBidi"/>
      <w:b/>
      <w:bCs/>
      <w:color w:val="4F81BD" w:themeColor="accent1"/>
      <w:sz w:val="20"/>
      <w:szCs w:val="20"/>
    </w:rPr>
  </w:style>
  <w:style w:type="paragraph" w:styleId="berschrift5">
    <w:name w:val="heading 5"/>
    <w:basedOn w:val="Standard"/>
    <w:link w:val="berschrift5Zchn"/>
    <w:uiPriority w:val="9"/>
    <w:qFormat/>
    <w:rsid w:val="00892A76"/>
    <w:pPr>
      <w:spacing w:before="100" w:beforeAutospacing="1" w:after="100" w:afterAutospacing="1"/>
      <w:outlineLvl w:val="4"/>
    </w:pPr>
    <w:rPr>
      <w:b/>
      <w:bCs/>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rsid w:val="00A865D3"/>
    <w:pPr>
      <w:spacing w:after="0" w:line="240" w:lineRule="auto"/>
    </w:pPr>
  </w:style>
  <w:style w:type="character" w:customStyle="1" w:styleId="berschrift1Zchn">
    <w:name w:val="Überschrift 1 Zchn"/>
    <w:basedOn w:val="Absatz-Standardschriftart"/>
    <w:link w:val="berschrift1"/>
    <w:uiPriority w:val="9"/>
    <w:rsid w:val="000B09E5"/>
    <w:rPr>
      <w:rFonts w:ascii="Arial" w:eastAsiaTheme="majorEastAsia" w:hAnsi="Arial" w:cstheme="majorBidi"/>
      <w:b/>
      <w:bCs/>
      <w:sz w:val="24"/>
      <w:szCs w:val="28"/>
    </w:rPr>
  </w:style>
  <w:style w:type="character" w:customStyle="1" w:styleId="berschrift2Zchn">
    <w:name w:val="Überschrift 2 Zchn"/>
    <w:basedOn w:val="Absatz-Standardschriftart"/>
    <w:link w:val="berschrift2"/>
    <w:uiPriority w:val="9"/>
    <w:rsid w:val="00F968B5"/>
    <w:rPr>
      <w:rFonts w:ascii="Arial" w:eastAsiaTheme="majorEastAsia" w:hAnsi="Arial" w:cstheme="majorBidi"/>
      <w:b/>
      <w:bCs/>
      <w:sz w:val="20"/>
      <w:szCs w:val="26"/>
    </w:rPr>
  </w:style>
  <w:style w:type="character" w:customStyle="1" w:styleId="berschrift3Zchn">
    <w:name w:val="Überschrift 3 Zchn"/>
    <w:basedOn w:val="Absatz-Standardschriftart"/>
    <w:link w:val="berschrift3"/>
    <w:uiPriority w:val="9"/>
    <w:rsid w:val="00A865D3"/>
    <w:rPr>
      <w:rFonts w:asciiTheme="majorHAnsi" w:eastAsiaTheme="majorEastAsia" w:hAnsiTheme="majorHAnsi" w:cstheme="majorBidi"/>
      <w:b/>
      <w:bCs/>
      <w:color w:val="4F81BD" w:themeColor="accent1"/>
    </w:rPr>
  </w:style>
  <w:style w:type="paragraph" w:styleId="Titel">
    <w:name w:val="Title"/>
    <w:basedOn w:val="Standard"/>
    <w:next w:val="Standard"/>
    <w:link w:val="TitelZchn"/>
    <w:uiPriority w:val="10"/>
    <w:rsid w:val="00A865D3"/>
    <w:pPr>
      <w:pBdr>
        <w:bottom w:val="single" w:sz="8" w:space="4" w:color="4F81BD" w:themeColor="accent1"/>
      </w:pBdr>
      <w:spacing w:after="300"/>
      <w:contextualSpacing/>
    </w:pPr>
    <w:rPr>
      <w:rFonts w:ascii="Arial" w:eastAsiaTheme="majorEastAsia" w:hAnsi="Arial" w:cstheme="majorBidi"/>
      <w:color w:val="00A4A4"/>
      <w:spacing w:val="5"/>
      <w:kern w:val="28"/>
      <w:sz w:val="52"/>
      <w:szCs w:val="52"/>
    </w:rPr>
  </w:style>
  <w:style w:type="character" w:customStyle="1" w:styleId="TitelZchn">
    <w:name w:val="Titel Zchn"/>
    <w:basedOn w:val="Absatz-Standardschriftart"/>
    <w:link w:val="Titel"/>
    <w:uiPriority w:val="10"/>
    <w:rsid w:val="00A865D3"/>
    <w:rPr>
      <w:rFonts w:ascii="Arial" w:eastAsiaTheme="majorEastAsia" w:hAnsi="Arial" w:cstheme="majorBidi"/>
      <w:color w:val="00A4A4"/>
      <w:spacing w:val="5"/>
      <w:kern w:val="28"/>
      <w:sz w:val="52"/>
      <w:szCs w:val="52"/>
    </w:rPr>
  </w:style>
  <w:style w:type="paragraph" w:styleId="Untertitel">
    <w:name w:val="Subtitle"/>
    <w:basedOn w:val="Standard"/>
    <w:next w:val="Standard"/>
    <w:link w:val="UntertitelZchn"/>
    <w:uiPriority w:val="11"/>
    <w:rsid w:val="00A865D3"/>
    <w:pPr>
      <w:numPr>
        <w:ilvl w:val="1"/>
      </w:numPr>
      <w:spacing w:line="276" w:lineRule="auto"/>
    </w:pPr>
    <w:rPr>
      <w:rFonts w:ascii="Arial" w:eastAsiaTheme="majorEastAsia" w:hAnsi="Arial" w:cstheme="majorBidi"/>
      <w:i/>
      <w:iCs/>
      <w:spacing w:val="15"/>
    </w:rPr>
  </w:style>
  <w:style w:type="character" w:customStyle="1" w:styleId="UntertitelZchn">
    <w:name w:val="Untertitel Zchn"/>
    <w:basedOn w:val="Absatz-Standardschriftart"/>
    <w:link w:val="Untertitel"/>
    <w:uiPriority w:val="11"/>
    <w:rsid w:val="00A865D3"/>
    <w:rPr>
      <w:rFonts w:ascii="Arial" w:eastAsiaTheme="majorEastAsia" w:hAnsi="Arial" w:cstheme="majorBidi"/>
      <w:i/>
      <w:iCs/>
      <w:spacing w:val="15"/>
      <w:sz w:val="24"/>
      <w:szCs w:val="24"/>
    </w:rPr>
  </w:style>
  <w:style w:type="character" w:styleId="SchwacheHervorhebung">
    <w:name w:val="Subtle Emphasis"/>
    <w:aliases w:val="Grau"/>
    <w:basedOn w:val="Absatz-Standardschriftart"/>
    <w:uiPriority w:val="19"/>
    <w:qFormat/>
    <w:rsid w:val="00A865D3"/>
    <w:rPr>
      <w:iCs/>
      <w:color w:val="808080" w:themeColor="text1" w:themeTint="7F"/>
    </w:rPr>
  </w:style>
  <w:style w:type="character" w:styleId="Hervorhebung">
    <w:name w:val="Emphasis"/>
    <w:aliases w:val="Türkis"/>
    <w:basedOn w:val="Absatz-Standardschriftart"/>
    <w:uiPriority w:val="20"/>
    <w:qFormat/>
    <w:rsid w:val="00F968B5"/>
    <w:rPr>
      <w:b/>
      <w:iCs/>
      <w:color w:val="00A4A4"/>
    </w:rPr>
  </w:style>
  <w:style w:type="character" w:styleId="IntensiveHervorhebung">
    <w:name w:val="Intense Emphasis"/>
    <w:basedOn w:val="Absatz-Standardschriftart"/>
    <w:uiPriority w:val="21"/>
    <w:rsid w:val="00A865D3"/>
    <w:rPr>
      <w:b/>
      <w:bCs/>
      <w:iCs/>
      <w:color w:val="00A4A4"/>
    </w:rPr>
  </w:style>
  <w:style w:type="character" w:styleId="Fett">
    <w:name w:val="Strong"/>
    <w:basedOn w:val="Absatz-Standardschriftart"/>
    <w:uiPriority w:val="22"/>
    <w:qFormat/>
    <w:rsid w:val="00A865D3"/>
    <w:rPr>
      <w:b/>
      <w:bCs/>
    </w:rPr>
  </w:style>
  <w:style w:type="paragraph" w:styleId="Anfhrungszeichen">
    <w:name w:val="Quote"/>
    <w:basedOn w:val="Standard"/>
    <w:next w:val="Standard"/>
    <w:link w:val="AnfhrungszeichenZchn"/>
    <w:uiPriority w:val="29"/>
    <w:rsid w:val="00A865D3"/>
    <w:pPr>
      <w:spacing w:line="276" w:lineRule="auto"/>
    </w:pPr>
    <w:rPr>
      <w:rFonts w:ascii="Arial" w:eastAsiaTheme="minorHAnsi" w:hAnsi="Arial" w:cstheme="minorBidi"/>
      <w:i/>
      <w:iCs/>
      <w:color w:val="000000" w:themeColor="text1"/>
      <w:sz w:val="20"/>
      <w:szCs w:val="20"/>
    </w:rPr>
  </w:style>
  <w:style w:type="character" w:customStyle="1" w:styleId="AnfhrungszeichenZchn">
    <w:name w:val="Anführungszeichen Zchn"/>
    <w:basedOn w:val="Absatz-Standardschriftart"/>
    <w:link w:val="Anfhrungszeichen"/>
    <w:uiPriority w:val="29"/>
    <w:rsid w:val="00A865D3"/>
    <w:rPr>
      <w:i/>
      <w:iCs/>
      <w:color w:val="000000" w:themeColor="text1"/>
    </w:rPr>
  </w:style>
  <w:style w:type="paragraph" w:styleId="IntensivesAnfhrungszeichen">
    <w:name w:val="Intense Quote"/>
    <w:basedOn w:val="Standard"/>
    <w:next w:val="Standard"/>
    <w:link w:val="IntensivesAnfhrungszeichenZchn"/>
    <w:uiPriority w:val="30"/>
    <w:rsid w:val="00A865D3"/>
    <w:pPr>
      <w:pBdr>
        <w:bottom w:val="single" w:sz="4" w:space="4" w:color="4F81BD" w:themeColor="accent1"/>
      </w:pBdr>
      <w:spacing w:before="200" w:after="280" w:line="276" w:lineRule="auto"/>
      <w:ind w:left="936" w:right="936"/>
    </w:pPr>
    <w:rPr>
      <w:rFonts w:ascii="Arial" w:eastAsiaTheme="minorHAnsi" w:hAnsi="Arial" w:cstheme="minorBidi"/>
      <w:b/>
      <w:bCs/>
      <w:i/>
      <w:iCs/>
      <w:color w:val="4F81BD" w:themeColor="accent1"/>
      <w:sz w:val="20"/>
      <w:szCs w:val="20"/>
    </w:rPr>
  </w:style>
  <w:style w:type="character" w:customStyle="1" w:styleId="IntensivesAnfhrungszeichenZchn">
    <w:name w:val="Intensives Anführungszeichen Zchn"/>
    <w:basedOn w:val="Absatz-Standardschriftart"/>
    <w:link w:val="IntensivesAnfhrungszeichen"/>
    <w:uiPriority w:val="30"/>
    <w:rsid w:val="00A865D3"/>
    <w:rPr>
      <w:b/>
      <w:bCs/>
      <w:i/>
      <w:iCs/>
      <w:color w:val="4F81BD" w:themeColor="accent1"/>
    </w:rPr>
  </w:style>
  <w:style w:type="character" w:styleId="SchwacherVerweis">
    <w:name w:val="Subtle Reference"/>
    <w:basedOn w:val="Absatz-Standardschriftart"/>
    <w:uiPriority w:val="31"/>
    <w:rsid w:val="00A865D3"/>
    <w:rPr>
      <w:smallCaps/>
      <w:color w:val="C0504D" w:themeColor="accent2"/>
      <w:u w:val="single"/>
    </w:rPr>
  </w:style>
  <w:style w:type="character" w:styleId="IntensiverVerweis">
    <w:name w:val="Intense Reference"/>
    <w:basedOn w:val="Absatz-Standardschriftart"/>
    <w:uiPriority w:val="32"/>
    <w:rsid w:val="00A865D3"/>
    <w:rPr>
      <w:b/>
      <w:bCs/>
      <w:smallCaps/>
      <w:color w:val="C0504D" w:themeColor="accent2"/>
      <w:spacing w:val="5"/>
      <w:u w:val="single"/>
    </w:rPr>
  </w:style>
  <w:style w:type="character" w:styleId="Buchtitel">
    <w:name w:val="Book Title"/>
    <w:basedOn w:val="Absatz-Standardschriftart"/>
    <w:uiPriority w:val="33"/>
    <w:rsid w:val="00A865D3"/>
    <w:rPr>
      <w:b/>
      <w:bCs/>
      <w:smallCaps/>
      <w:spacing w:val="5"/>
    </w:rPr>
  </w:style>
  <w:style w:type="paragraph" w:styleId="Listenabsatz">
    <w:name w:val="List Paragraph"/>
    <w:basedOn w:val="Standard"/>
    <w:uiPriority w:val="34"/>
    <w:rsid w:val="00A865D3"/>
    <w:pPr>
      <w:spacing w:line="276" w:lineRule="auto"/>
      <w:ind w:left="720"/>
      <w:contextualSpacing/>
    </w:pPr>
    <w:rPr>
      <w:rFonts w:ascii="Arial" w:eastAsiaTheme="minorHAnsi" w:hAnsi="Arial" w:cstheme="minorBidi"/>
      <w:sz w:val="20"/>
      <w:szCs w:val="20"/>
    </w:rPr>
  </w:style>
  <w:style w:type="paragraph" w:styleId="Kopfzeile">
    <w:name w:val="header"/>
    <w:basedOn w:val="Standard"/>
    <w:link w:val="KopfzeileZchn"/>
    <w:uiPriority w:val="99"/>
    <w:unhideWhenUsed/>
    <w:rsid w:val="009E748D"/>
    <w:pPr>
      <w:tabs>
        <w:tab w:val="center" w:pos="4536"/>
        <w:tab w:val="right" w:pos="9072"/>
      </w:tabs>
    </w:pPr>
    <w:rPr>
      <w:rFonts w:ascii="Arial" w:eastAsiaTheme="minorHAnsi" w:hAnsi="Arial" w:cstheme="minorBidi"/>
      <w:sz w:val="20"/>
      <w:szCs w:val="20"/>
    </w:rPr>
  </w:style>
  <w:style w:type="character" w:customStyle="1" w:styleId="KopfzeileZchn">
    <w:name w:val="Kopfzeile Zchn"/>
    <w:basedOn w:val="Absatz-Standardschriftart"/>
    <w:link w:val="Kopfzeile"/>
    <w:uiPriority w:val="99"/>
    <w:rsid w:val="009E748D"/>
    <w:rPr>
      <w:rFonts w:ascii="Arial" w:hAnsi="Arial"/>
      <w:sz w:val="20"/>
    </w:rPr>
  </w:style>
  <w:style w:type="paragraph" w:styleId="Fuzeile">
    <w:name w:val="footer"/>
    <w:basedOn w:val="Standard"/>
    <w:link w:val="FuzeileZchn"/>
    <w:uiPriority w:val="99"/>
    <w:unhideWhenUsed/>
    <w:rsid w:val="009E748D"/>
    <w:pPr>
      <w:tabs>
        <w:tab w:val="center" w:pos="4536"/>
        <w:tab w:val="right" w:pos="9072"/>
      </w:tabs>
    </w:pPr>
    <w:rPr>
      <w:rFonts w:ascii="Arial" w:eastAsiaTheme="minorHAnsi" w:hAnsi="Arial" w:cstheme="minorBidi"/>
      <w:sz w:val="20"/>
      <w:szCs w:val="20"/>
    </w:rPr>
  </w:style>
  <w:style w:type="character" w:customStyle="1" w:styleId="FuzeileZchn">
    <w:name w:val="Fußzeile Zchn"/>
    <w:basedOn w:val="Absatz-Standardschriftart"/>
    <w:link w:val="Fuzeile"/>
    <w:uiPriority w:val="99"/>
    <w:rsid w:val="009E748D"/>
    <w:rPr>
      <w:rFonts w:ascii="Arial" w:hAnsi="Arial"/>
      <w:sz w:val="20"/>
    </w:rPr>
  </w:style>
  <w:style w:type="character" w:styleId="Platzhaltertext">
    <w:name w:val="Placeholder Text"/>
    <w:basedOn w:val="Absatz-Standardschriftart"/>
    <w:uiPriority w:val="99"/>
    <w:semiHidden/>
    <w:rsid w:val="009E748D"/>
    <w:rPr>
      <w:color w:val="808080"/>
    </w:rPr>
  </w:style>
  <w:style w:type="paragraph" w:styleId="Sprechblasentext">
    <w:name w:val="Balloon Text"/>
    <w:basedOn w:val="Standard"/>
    <w:link w:val="SprechblasentextZchn"/>
    <w:uiPriority w:val="99"/>
    <w:semiHidden/>
    <w:unhideWhenUsed/>
    <w:rsid w:val="004A5392"/>
    <w:rPr>
      <w:rFonts w:ascii="Tahoma" w:eastAsiaTheme="minorHAnsi" w:hAnsi="Tahoma" w:cs="Tahoma"/>
      <w:sz w:val="16"/>
      <w:szCs w:val="16"/>
    </w:rPr>
  </w:style>
  <w:style w:type="character" w:customStyle="1" w:styleId="SprechblasentextZchn">
    <w:name w:val="Sprechblasentext Zchn"/>
    <w:basedOn w:val="Absatz-Standardschriftart"/>
    <w:link w:val="Sprechblasentext"/>
    <w:uiPriority w:val="99"/>
    <w:semiHidden/>
    <w:rsid w:val="004A5392"/>
    <w:rPr>
      <w:rFonts w:ascii="Tahoma" w:hAnsi="Tahoma" w:cs="Tahoma"/>
      <w:sz w:val="16"/>
      <w:szCs w:val="16"/>
    </w:rPr>
  </w:style>
  <w:style w:type="character" w:customStyle="1" w:styleId="Standard1">
    <w:name w:val="Standard1"/>
    <w:basedOn w:val="Fett"/>
    <w:uiPriority w:val="4"/>
    <w:rsid w:val="004A52BE"/>
    <w:rPr>
      <w:rFonts w:ascii="Arial" w:hAnsi="Arial"/>
      <w:b w:val="0"/>
      <w:bCs/>
      <w:sz w:val="20"/>
    </w:rPr>
  </w:style>
  <w:style w:type="character" w:styleId="Hyperlink">
    <w:name w:val="Hyperlink"/>
    <w:basedOn w:val="Absatz-Standardschriftart"/>
    <w:uiPriority w:val="99"/>
    <w:unhideWhenUsed/>
    <w:rsid w:val="0061718A"/>
    <w:rPr>
      <w:color w:val="0000FF" w:themeColor="hyperlink"/>
      <w:u w:val="single"/>
    </w:rPr>
  </w:style>
  <w:style w:type="character" w:styleId="BesuchterHyperlink">
    <w:name w:val="FollowedHyperlink"/>
    <w:basedOn w:val="Absatz-Standardschriftart"/>
    <w:uiPriority w:val="99"/>
    <w:semiHidden/>
    <w:unhideWhenUsed/>
    <w:rsid w:val="00A54C29"/>
    <w:rPr>
      <w:color w:val="800080" w:themeColor="followedHyperlink"/>
      <w:u w:val="single"/>
    </w:rPr>
  </w:style>
  <w:style w:type="paragraph" w:customStyle="1" w:styleId="bodytext">
    <w:name w:val="bodytext"/>
    <w:basedOn w:val="Standard"/>
    <w:rsid w:val="00892A76"/>
    <w:pPr>
      <w:spacing w:before="100" w:beforeAutospacing="1" w:after="100" w:afterAutospacing="1"/>
    </w:pPr>
  </w:style>
  <w:style w:type="character" w:customStyle="1" w:styleId="berschrift5Zchn">
    <w:name w:val="Überschrift 5 Zchn"/>
    <w:basedOn w:val="Absatz-Standardschriftart"/>
    <w:link w:val="berschrift5"/>
    <w:uiPriority w:val="9"/>
    <w:rsid w:val="00892A76"/>
    <w:rPr>
      <w:rFonts w:ascii="Times New Roman" w:eastAsia="Times New Roman" w:hAnsi="Times New Roman" w:cs="Times New Roman"/>
      <w:b/>
      <w:bCs/>
      <w:lang w:eastAsia="en-GB"/>
    </w:rPr>
  </w:style>
  <w:style w:type="paragraph" w:styleId="StandardWeb">
    <w:name w:val="Normal (Web)"/>
    <w:basedOn w:val="Standard"/>
    <w:uiPriority w:val="99"/>
    <w:semiHidden/>
    <w:unhideWhenUsed/>
    <w:rsid w:val="00892A76"/>
    <w:pPr>
      <w:spacing w:before="100" w:beforeAutospacing="1" w:after="100" w:afterAutospacing="1"/>
    </w:pPr>
  </w:style>
  <w:style w:type="character" w:styleId="Kommentarzeichen">
    <w:name w:val="annotation reference"/>
    <w:basedOn w:val="Absatz-Standardschriftart"/>
    <w:uiPriority w:val="99"/>
    <w:semiHidden/>
    <w:unhideWhenUsed/>
    <w:rsid w:val="007A3837"/>
    <w:rPr>
      <w:sz w:val="16"/>
      <w:szCs w:val="16"/>
    </w:rPr>
  </w:style>
  <w:style w:type="paragraph" w:styleId="Kommentartext">
    <w:name w:val="annotation text"/>
    <w:basedOn w:val="Standard"/>
    <w:link w:val="KommentartextZchn"/>
    <w:uiPriority w:val="99"/>
    <w:semiHidden/>
    <w:unhideWhenUsed/>
    <w:rsid w:val="007A3837"/>
    <w:rPr>
      <w:sz w:val="20"/>
      <w:szCs w:val="20"/>
    </w:rPr>
  </w:style>
  <w:style w:type="character" w:customStyle="1" w:styleId="KommentartextZchn">
    <w:name w:val="Kommentartext Zchn"/>
    <w:basedOn w:val="Absatz-Standardschriftart"/>
    <w:link w:val="Kommentartext"/>
    <w:uiPriority w:val="99"/>
    <w:semiHidden/>
    <w:rsid w:val="007A3837"/>
    <w:rPr>
      <w:rFonts w:ascii="Times New Roman" w:eastAsia="Times New Roman" w:hAnsi="Times New Roman" w:cs="Times New Roman"/>
      <w:lang w:eastAsia="en-GB"/>
    </w:rPr>
  </w:style>
  <w:style w:type="paragraph" w:styleId="Kommentarthema">
    <w:name w:val="annotation subject"/>
    <w:basedOn w:val="Kommentartext"/>
    <w:next w:val="Kommentartext"/>
    <w:link w:val="KommentarthemaZchn"/>
    <w:uiPriority w:val="99"/>
    <w:semiHidden/>
    <w:unhideWhenUsed/>
    <w:rsid w:val="007A3837"/>
    <w:rPr>
      <w:b/>
      <w:bCs/>
    </w:rPr>
  </w:style>
  <w:style w:type="character" w:customStyle="1" w:styleId="KommentarthemaZchn">
    <w:name w:val="Kommentarthema Zchn"/>
    <w:basedOn w:val="KommentartextZchn"/>
    <w:link w:val="Kommentarthema"/>
    <w:uiPriority w:val="99"/>
    <w:semiHidden/>
    <w:rsid w:val="007A3837"/>
    <w:rPr>
      <w:b/>
      <w:bCs/>
    </w:rPr>
  </w:style>
</w:styles>
</file>

<file path=word/webSettings.xml><?xml version="1.0" encoding="utf-8"?>
<w:webSettings xmlns:r="http://schemas.openxmlformats.org/officeDocument/2006/relationships" xmlns:w="http://schemas.openxmlformats.org/wordprocessingml/2006/main">
  <w:divs>
    <w:div w:id="2510503">
      <w:bodyDiv w:val="1"/>
      <w:marLeft w:val="0"/>
      <w:marRight w:val="0"/>
      <w:marTop w:val="0"/>
      <w:marBottom w:val="0"/>
      <w:divBdr>
        <w:top w:val="none" w:sz="0" w:space="0" w:color="auto"/>
        <w:left w:val="none" w:sz="0" w:space="0" w:color="auto"/>
        <w:bottom w:val="none" w:sz="0" w:space="0" w:color="auto"/>
        <w:right w:val="none" w:sz="0" w:space="0" w:color="auto"/>
      </w:divBdr>
    </w:div>
    <w:div w:id="84767919">
      <w:bodyDiv w:val="1"/>
      <w:marLeft w:val="0"/>
      <w:marRight w:val="0"/>
      <w:marTop w:val="0"/>
      <w:marBottom w:val="0"/>
      <w:divBdr>
        <w:top w:val="none" w:sz="0" w:space="0" w:color="auto"/>
        <w:left w:val="none" w:sz="0" w:space="0" w:color="auto"/>
        <w:bottom w:val="none" w:sz="0" w:space="0" w:color="auto"/>
        <w:right w:val="none" w:sz="0" w:space="0" w:color="auto"/>
      </w:divBdr>
    </w:div>
    <w:div w:id="342899914">
      <w:bodyDiv w:val="1"/>
      <w:marLeft w:val="0"/>
      <w:marRight w:val="0"/>
      <w:marTop w:val="0"/>
      <w:marBottom w:val="0"/>
      <w:divBdr>
        <w:top w:val="none" w:sz="0" w:space="0" w:color="auto"/>
        <w:left w:val="none" w:sz="0" w:space="0" w:color="auto"/>
        <w:bottom w:val="none" w:sz="0" w:space="0" w:color="auto"/>
        <w:right w:val="none" w:sz="0" w:space="0" w:color="auto"/>
      </w:divBdr>
    </w:div>
    <w:div w:id="1189953724">
      <w:bodyDiv w:val="1"/>
      <w:marLeft w:val="0"/>
      <w:marRight w:val="0"/>
      <w:marTop w:val="0"/>
      <w:marBottom w:val="0"/>
      <w:divBdr>
        <w:top w:val="none" w:sz="0" w:space="0" w:color="auto"/>
        <w:left w:val="none" w:sz="0" w:space="0" w:color="auto"/>
        <w:bottom w:val="none" w:sz="0" w:space="0" w:color="auto"/>
        <w:right w:val="none" w:sz="0" w:space="0" w:color="auto"/>
      </w:divBdr>
    </w:div>
    <w:div w:id="1368526544">
      <w:bodyDiv w:val="1"/>
      <w:marLeft w:val="0"/>
      <w:marRight w:val="0"/>
      <w:marTop w:val="0"/>
      <w:marBottom w:val="0"/>
      <w:divBdr>
        <w:top w:val="none" w:sz="0" w:space="0" w:color="auto"/>
        <w:left w:val="none" w:sz="0" w:space="0" w:color="auto"/>
        <w:bottom w:val="none" w:sz="0" w:space="0" w:color="auto"/>
        <w:right w:val="none" w:sz="0" w:space="0" w:color="auto"/>
      </w:divBdr>
      <w:divsChild>
        <w:div w:id="343365044">
          <w:marLeft w:val="0"/>
          <w:marRight w:val="0"/>
          <w:marTop w:val="0"/>
          <w:marBottom w:val="0"/>
          <w:divBdr>
            <w:top w:val="none" w:sz="0" w:space="0" w:color="auto"/>
            <w:left w:val="none" w:sz="0" w:space="0" w:color="auto"/>
            <w:bottom w:val="none" w:sz="0" w:space="0" w:color="auto"/>
            <w:right w:val="none" w:sz="0" w:space="0" w:color="auto"/>
          </w:divBdr>
        </w:div>
        <w:div w:id="463306593">
          <w:marLeft w:val="0"/>
          <w:marRight w:val="0"/>
          <w:marTop w:val="0"/>
          <w:marBottom w:val="0"/>
          <w:divBdr>
            <w:top w:val="none" w:sz="0" w:space="0" w:color="auto"/>
            <w:left w:val="none" w:sz="0" w:space="0" w:color="auto"/>
            <w:bottom w:val="none" w:sz="0" w:space="0" w:color="auto"/>
            <w:right w:val="none" w:sz="0" w:space="0" w:color="auto"/>
          </w:divBdr>
        </w:div>
      </w:divsChild>
    </w:div>
    <w:div w:id="1569534152">
      <w:bodyDiv w:val="1"/>
      <w:marLeft w:val="0"/>
      <w:marRight w:val="0"/>
      <w:marTop w:val="0"/>
      <w:marBottom w:val="0"/>
      <w:divBdr>
        <w:top w:val="none" w:sz="0" w:space="0" w:color="auto"/>
        <w:left w:val="none" w:sz="0" w:space="0" w:color="auto"/>
        <w:bottom w:val="none" w:sz="0" w:space="0" w:color="auto"/>
        <w:right w:val="none" w:sz="0" w:space="0" w:color="auto"/>
      </w:divBdr>
    </w:div>
    <w:div w:id="1608808973">
      <w:bodyDiv w:val="1"/>
      <w:marLeft w:val="0"/>
      <w:marRight w:val="0"/>
      <w:marTop w:val="0"/>
      <w:marBottom w:val="0"/>
      <w:divBdr>
        <w:top w:val="none" w:sz="0" w:space="0" w:color="auto"/>
        <w:left w:val="none" w:sz="0" w:space="0" w:color="auto"/>
        <w:bottom w:val="none" w:sz="0" w:space="0" w:color="auto"/>
        <w:right w:val="none" w:sz="0" w:space="0" w:color="auto"/>
      </w:divBdr>
    </w:div>
    <w:div w:id="1859194607">
      <w:bodyDiv w:val="1"/>
      <w:marLeft w:val="0"/>
      <w:marRight w:val="0"/>
      <w:marTop w:val="0"/>
      <w:marBottom w:val="0"/>
      <w:divBdr>
        <w:top w:val="none" w:sz="0" w:space="0" w:color="auto"/>
        <w:left w:val="none" w:sz="0" w:space="0" w:color="auto"/>
        <w:bottom w:val="none" w:sz="0" w:space="0" w:color="auto"/>
        <w:right w:val="none" w:sz="0" w:space="0" w:color="auto"/>
      </w:divBdr>
    </w:div>
    <w:div w:id="1893688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mApprovedVersion xmlns="http://schemas.microsoft.com/sharepoint/v3" xsi:nil="true"/>
    <mDokLayoutVersion xmlns="http://schemas.microsoft.com/sharepoint/v3" xsi:nil="true"/>
    <mDokLayout xmlns="http://schemas.microsoft.com/sharepoint/v3" xsi:nil="true"/>
    <mLanguage xmlns="http://schemas.microsoft.com/sharepoint/v3" xsi:nil="true"/>
    <mVersionInfo xmlns="http://schemas.microsoft.com/sharepoint/v3" xsi:nil="true"/>
    <mApprovalDate xmlns="http://schemas.microsoft.com/sharepoint/v3" xsi:nil="true"/>
    <mAssignedTo xmlns="http://schemas.microsoft.com/sharepoint/v3">
      <UserInfo>
        <DisplayName/>
        <AccountId xsi:nil="true"/>
        <AccountType/>
      </UserInfo>
    </mAssignedTo>
    <mDocIdInfo xmlns="http://schemas.microsoft.com/sharepoint/v3">00000</mDocIdInfo>
    <mAssignedToInfo xmlns="http://schemas.microsoft.com/sharepoint/v3" xsi:nil="true"/>
    <mCurrentVersion xmlns="http://schemas.microsoft.com/sharepoint/v3" xsi:nil="true"/>
    <ApprovedBy xmlns="http://schemas.microsoft.com/sharepoint/v3">
      <UserInfo>
        <DisplayName/>
        <AccountId xsi:nil="true"/>
        <AccountType/>
      </UserInfo>
    </ApprovedBy>
    <mWiDokRef xmlns="http://schemas.microsoft.com/sharepoint/v3" xsi:nil="true"/>
    <mProductTaxHTField0 xmlns="1c633809-d045-4759-b659-fbc416dcbd7a">
      <Terms xmlns="http://schemas.microsoft.com/office/infopath/2007/PartnerControls"/>
    </mProductTaxHTField0>
    <mKeywordTaxHTField0 xmlns="1c633809-d045-4759-b659-fbc416dcbd7a">
      <Terms xmlns="http://schemas.microsoft.com/office/infopath/2007/PartnerControls"/>
    </mKeywordTaxHTField0>
    <_dlc_DocId xmlns="13210ff9-5087-4253-be09-b07114560a7d">00000</_dlc_DocId>
    <_dlc_DocIdUrl xmlns="13210ff9-5087-4253-be09-b07114560a7d">
      <Url>http://wissen.meusburger.com/_layouts/15/DocIdRedir.aspx?ID=00000</Url>
      <Description>00000</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Meusburger Word" ma:contentTypeID="0x010100FF3D540BC3504777A9F373AAD333F74B00493577DA65374C899CD5047F98FABE610095F2BC888B89234AAD5323D6D6DDFAD1" ma:contentTypeVersion="4" ma:contentTypeDescription="Ein Basistyp mit allen notwendigen Felder, die es ermöglichen, ein Dokument in die Wissensdatenbank zu übernehmen." ma:contentTypeScope="" ma:versionID="4d582ba798a77ac708d61214064e31f6">
  <xsd:schema xmlns:xsd="http://www.w3.org/2001/XMLSchema" xmlns:xs="http://www.w3.org/2001/XMLSchema" xmlns:p="http://schemas.microsoft.com/office/2006/metadata/properties" xmlns:ns1="http://schemas.microsoft.com/sharepoint/v3" xmlns:ns2="13210ff9-5087-4253-be09-b07114560a7d" xmlns:ns3="1c633809-d045-4759-b659-fbc416dcbd7a" targetNamespace="http://schemas.microsoft.com/office/2006/metadata/properties" ma:root="true" ma:fieldsID="fac0f90238a6deceafd5c0352d64348d" ns1:_="" ns2:_="" ns3:_="">
    <xsd:import namespace="http://schemas.microsoft.com/sharepoint/v3"/>
    <xsd:import namespace="13210ff9-5087-4253-be09-b07114560a7d"/>
    <xsd:import namespace="1c633809-d045-4759-b659-fbc416dcbd7a"/>
    <xsd:element name="properties">
      <xsd:complexType>
        <xsd:sequence>
          <xsd:element name="documentManagement">
            <xsd:complexType>
              <xsd:all>
                <xsd:element ref="ns2:_dlc_DocId" minOccurs="0"/>
                <xsd:element ref="ns2:_dlc_DocIdUrl" minOccurs="0"/>
                <xsd:element ref="ns2:_dlc_DocIdPersistId" minOccurs="0"/>
                <xsd:element ref="ns1:mLanguage" minOccurs="0"/>
                <xsd:element ref="ns1:mAssignedTo" minOccurs="0"/>
                <xsd:element ref="ns1:mDokLayout" minOccurs="0"/>
                <xsd:element ref="ns3:mProductTaxHTField0" minOccurs="0"/>
                <xsd:element ref="ns3:mKeywordTaxHTField0" minOccurs="0"/>
                <xsd:element ref="ns1:mWiDokRef" minOccurs="0"/>
                <xsd:element ref="ns1:mAssignedToInfo" minOccurs="0"/>
                <xsd:element ref="ns1:mVersionInfo" minOccurs="0"/>
                <xsd:element ref="ns1:mDocIdInfo" minOccurs="0"/>
                <xsd:element ref="ns1:mCurrentVersion" minOccurs="0"/>
                <xsd:element ref="ns1:mApprovedVersion" minOccurs="0"/>
                <xsd:element ref="ns1:mApprovalDate" minOccurs="0"/>
                <xsd:element ref="ns1:ApprovedBy" minOccurs="0"/>
                <xsd:element ref="ns1:mDokLayou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mLanguage" ma:index="11" nillable="true" ma:displayName="Sprache" ma:internalName="mLanguage">
      <xsd:simpleType>
        <xsd:restriction base="dms:Choice">
          <xsd:enumeration value="Mehrsprachig"/>
          <xsd:enumeration value="Deutsch (Deutschland)"/>
          <xsd:enumeration value="Englisch"/>
          <xsd:enumeration value="Arabisch (Saudi-Arabien)"/>
          <xsd:enumeration value="Bulgarisch (Bulgarien)"/>
          <xsd:enumeration value="Chinesisch (Hongkong SAR)"/>
          <xsd:enumeration value="Chinesisch (Volksrepublik China)"/>
          <xsd:enumeration value="Chinesisch (Taiwan)"/>
          <xsd:enumeration value="Kroatisch (Kroatien)"/>
          <xsd:enumeration value="Tschechisch (Tschechische Republik)"/>
          <xsd:enumeration value="Dänisch (Dänemark)"/>
          <xsd:enumeration value="Niederländisch (Niederlande)"/>
          <xsd:enumeration value="Estnisch (Estland)"/>
          <xsd:enumeration value="Finnisch (Finnland)"/>
          <xsd:enumeration value="Französisch (Frankreich)"/>
          <xsd:enumeration value="Griechisch (Griechenland)"/>
          <xsd:enumeration value="Hebräisch (Israel)"/>
          <xsd:enumeration value="Hindi (Indien)"/>
          <xsd:enumeration value="Ungarisch (Ungarn)"/>
          <xsd:enumeration value="Indonesisch (Indonesien)"/>
          <xsd:enumeration value="Italienisch (Italien)"/>
          <xsd:enumeration value="Japanisch (Japan)"/>
          <xsd:enumeration value="Koreanisch (Korea)"/>
          <xsd:enumeration value="Lettisch (Lettland)"/>
          <xsd:enumeration value="Litauisch (Litauen)"/>
          <xsd:enumeration value="Malaiisch (Malaysia)"/>
          <xsd:enumeration value="Norwegisch (Bokmal) (Norwegen)"/>
          <xsd:enumeration value="Polnisch (Polen)"/>
          <xsd:enumeration value="Portugiesisch (Brasilien)"/>
          <xsd:enumeration value="Portugiesisch (Portugal)"/>
          <xsd:enumeration value="Rumänisch (Rumänien)"/>
          <xsd:enumeration value="Russisch (Russische Föderation)"/>
          <xsd:enumeration value="Serbisch (Lateinisch) (Serbien)"/>
          <xsd:enumeration value="Slowakisch (Slowakei)"/>
          <xsd:enumeration value="Slowenisch (Slowenien)"/>
          <xsd:enumeration value="Spanisch (Spanien)"/>
          <xsd:enumeration value="Schwedisch (Schweden)"/>
          <xsd:enumeration value="Thailändisch (Thailand)"/>
          <xsd:enumeration value="Türkisch (Türkei)"/>
          <xsd:enumeration value="Ukrainisch (Ukraine)"/>
          <xsd:enumeration value="Urdu (Islamische Republik Pakistan)"/>
          <xsd:enumeration value="Vietnamesisch (Vietnam)"/>
        </xsd:restriction>
      </xsd:simpleType>
    </xsd:element>
    <xsd:element name="mAssignedTo" ma:index="12" nillable="true" ma:displayName="Verantwortlich (IV)" ma:description="Bitte gib hier an, wer für das Dokument verantwortlich ist." ma:list="UserInfo" ma:SharePointGroup="0" ma:internalName="mAssignedTo"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DokLayout" ma:index="13" nillable="true" ma:displayName="Layout" ma:description="Wähle das Layout für Kopf- und Fußzeile." ma:internalName="mDokLayout">
      <xsd:simpleType>
        <xsd:restriction base="dms:Choice">
          <xsd:enumeration value="Dokumentenkopf"/>
          <xsd:enumeration value="Fußzeile mit Logo"/>
          <xsd:enumeration value="Fußzeile ohne Logo"/>
          <xsd:enumeration value="Ohne (Nur PDF und PPP)"/>
          <xsd:enumeration value="Beibehalten"/>
        </xsd:restriction>
      </xsd:simpleType>
    </xsd:element>
    <xsd:element name="mWiDokRef" ma:index="18" nillable="true" ma:displayName="Siehe auch" ma:description="Gibt es ähnliche Dokumente oder Übersetzungen?  Trage hier die Dok-Nr. ein (z.B. 01282,12121)" ma:internalName="mWiDokRef">
      <xsd:simpleType>
        <xsd:restriction base="dms:Text"/>
      </xsd:simpleType>
    </xsd:element>
    <xsd:element name="mAssignedToInfo" ma:index="19" nillable="true" ma:displayName="Verantwortlich Info" ma:description="Dieses Feld wird auf dem Dokumentenkopf ausgedruclt." ma:internalName="mAssignedToInfo">
      <xsd:simpleType>
        <xsd:restriction base="dms:Text"/>
      </xsd:simpleType>
    </xsd:element>
    <xsd:element name="mVersionInfo" ma:index="20" nillable="true" ma:displayName="Version Info" ma:description="Dieser Text wird auf dem Dokument ausgedruckt." ma:internalName="mVersionInfo">
      <xsd:simpleType>
        <xsd:restriction base="dms:Text"/>
      </xsd:simpleType>
    </xsd:element>
    <xsd:element name="mDocIdInfo" ma:index="21" nillable="true" ma:displayName="WiDok-Nr" ma:description="Die eindeutige Nummer in der Wissensdatenbank" ma:internalName="mDocIdInfo">
      <xsd:simpleType>
        <xsd:restriction base="dms:Text"/>
      </xsd:simpleType>
    </xsd:element>
    <xsd:element name="mCurrentVersion" ma:index="22" nillable="true" ma:displayName="Akt. Version" ma:description="Die aktuelle Version vom Dokument" ma:hidden="true" ma:internalName="mCurrentVersion">
      <xsd:simpleType>
        <xsd:restriction base="dms:Text"/>
      </xsd:simpleType>
    </xsd:element>
    <xsd:element name="mApprovedVersion" ma:index="23" nillable="true" ma:displayName="Genehmigte Version" ma:description="Die zuletzt genehmigte Version" ma:hidden="true" ma:internalName="mApprovedVersion">
      <xsd:simpleType>
        <xsd:restriction base="dms:Text"/>
      </xsd:simpleType>
    </xsd:element>
    <xsd:element name="mApprovalDate" ma:index="24" nillable="true" ma:displayName="Genehmigt am" ma:description="Datum an dem die letzte Version genehmigt wurde." ma:format="DateOnly" ma:hidden="true" ma:internalName="mApprovalDate">
      <xsd:simpleType>
        <xsd:restriction base="dms:DateTime"/>
      </xsd:simpleType>
    </xsd:element>
    <xsd:element name="ApprovedBy" ma:index="25" nillable="true" ma:displayName="Genehmigt von" ma:description="$Resources:MEWODocumentLibrary,mApprovedByDescription;" ma:hidden="true" ma:internalName="mApprov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DokLayoutVersion" ma:index="26" nillable="true" ma:displayName="Layout Version" ma:description="Die aktuelle Version von Dokumentenkopf und Fußzeile." ma:internalName="mDokLayoutVers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210ff9-5087-4253-be09-b07114560a7d" elementFormDefault="qualified">
    <xsd:import namespace="http://schemas.microsoft.com/office/2006/documentManagement/types"/>
    <xsd:import namespace="http://schemas.microsoft.com/office/infopath/2007/PartnerControls"/>
    <xsd:element name="_dlc_DocId" ma:index="8" nillable="true" ma:displayName="Wert der Dokument-ID" ma:description="Der Wert der diesem Element zugewiesenen Dokument-ID." ma:internalName="_dlc_DocId" ma:readOnly="true">
      <xsd:simpleType>
        <xsd:restriction base="dms:Text"/>
      </xsd:simpleType>
    </xsd:element>
    <xsd:element name="_dlc_DocIdUrl" ma:index="9"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c633809-d045-4759-b659-fbc416dcbd7a" elementFormDefault="qualified">
    <xsd:import namespace="http://schemas.microsoft.com/office/2006/documentManagement/types"/>
    <xsd:import namespace="http://schemas.microsoft.com/office/infopath/2007/PartnerControls"/>
    <xsd:element name="mProductTaxHTField0" ma:index="15" nillable="true" ma:taxonomy="true" ma:internalName="mProductTaxHTField0" ma:taxonomyFieldName="mProduct" ma:displayName="Produkt" ma:fieldId="{c9b9a4b7-44f7-4391-8174-344a8c15f207}" ma:taxonomyMulti="true" ma:sspId="0cabfb44-76aa-4b9f-a41a-c84857a57547" ma:termSetId="351f338c-377c-4fde-8b27-0c570865d184" ma:anchorId="00000000-0000-0000-0000-000000000000" ma:open="false" ma:isKeyword="false">
      <xsd:complexType>
        <xsd:sequence>
          <xsd:element ref="pc:Terms" minOccurs="0" maxOccurs="1"/>
        </xsd:sequence>
      </xsd:complexType>
    </xsd:element>
    <xsd:element name="mKeywordTaxHTField0" ma:index="17" nillable="true" ma:taxonomy="true" ma:internalName="mKeywordTaxHTField0" ma:taxonomyFieldName="mKeyword" ma:displayName="Schlüsselwörter" ma:fieldId="{cfa18d56-2a7c-4f13-a9c1-be1781491219}" ma:taxonomyMulti="true" ma:sspId="0cabfb44-76aa-4b9f-a41a-c84857a57547" ma:termSetId="a1f51181-dfc7-4a89-8842-0e9cec9d92c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1D69F4-863F-40A0-97D7-4739C7AC5AB6}">
  <ds:schemaRefs>
    <ds:schemaRef ds:uri="http://schemas.microsoft.com/sharepoint/v3/contenttype/forms"/>
  </ds:schemaRefs>
</ds:datastoreItem>
</file>

<file path=customXml/itemProps2.xml><?xml version="1.0" encoding="utf-8"?>
<ds:datastoreItem xmlns:ds="http://schemas.openxmlformats.org/officeDocument/2006/customXml" ds:itemID="{338867CD-7040-4A24-B68E-A4458EFB02F5}">
  <ds:schemaRefs>
    <ds:schemaRef ds:uri="http://schemas.microsoft.com/office/2006/metadata/properties"/>
    <ds:schemaRef ds:uri="http://schemas.microsoft.com/office/infopath/2007/PartnerControls"/>
    <ds:schemaRef ds:uri="http://schemas.microsoft.com/sharepoint/v3"/>
    <ds:schemaRef ds:uri="1c633809-d045-4759-b659-fbc416dcbd7a"/>
    <ds:schemaRef ds:uri="13210ff9-5087-4253-be09-b07114560a7d"/>
  </ds:schemaRefs>
</ds:datastoreItem>
</file>

<file path=customXml/itemProps3.xml><?xml version="1.0" encoding="utf-8"?>
<ds:datastoreItem xmlns:ds="http://schemas.openxmlformats.org/officeDocument/2006/customXml" ds:itemID="{49F24740-8672-4611-9B82-F97640F53261}">
  <ds:schemaRefs>
    <ds:schemaRef ds:uri="http://schemas.microsoft.com/sharepoint/events"/>
  </ds:schemaRefs>
</ds:datastoreItem>
</file>

<file path=customXml/itemProps4.xml><?xml version="1.0" encoding="utf-8"?>
<ds:datastoreItem xmlns:ds="http://schemas.openxmlformats.org/officeDocument/2006/customXml" ds:itemID="{ABC55E81-C1A0-4464-B1DF-13B49BD60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3210ff9-5087-4253-be09-b07114560a7d"/>
    <ds:schemaRef ds:uri="1c633809-d045-4759-b659-fbc416dcbd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EE16E8E-04A3-44F4-A364-404759FFC2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351</Words>
  <Characters>2218</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Meusburger Georg GmbH</Company>
  <LinksUpToDate>false</LinksUpToDate>
  <CharactersWithSpaces>2564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stg</dc:creator>
  <cp:lastModifiedBy>KLL</cp:lastModifiedBy>
  <cp:revision>52</cp:revision>
  <cp:lastPrinted>2017-04-18T05:35:00Z</cp:lastPrinted>
  <dcterms:created xsi:type="dcterms:W3CDTF">2017-01-13T08:32:00Z</dcterms:created>
  <dcterms:modified xsi:type="dcterms:W3CDTF">2017-05-23T05:48:00Z</dcterms:modified>
</cp:coreProperties>
</file>